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84" w:rsidRDefault="00294284" w:rsidP="00294284">
      <w:pPr>
        <w:shd w:val="clear" w:color="auto" w:fill="FFFFFF"/>
        <w:spacing w:after="0"/>
        <w:ind w:firstLine="708"/>
        <w:jc w:val="both"/>
        <w:rPr>
          <w:rFonts w:eastAsia="Times New Roman" w:cs="Times New Roman"/>
          <w:b/>
          <w:bCs/>
          <w:color w:val="EF6C6C"/>
          <w:sz w:val="28"/>
          <w:szCs w:val="28"/>
          <w:lang w:val="es-ES" w:eastAsia="es-ES"/>
        </w:rPr>
      </w:pPr>
      <w:r>
        <w:rPr>
          <w:rFonts w:eastAsia="Times New Roman" w:cs="Times New Roman"/>
          <w:b/>
          <w:bCs/>
          <w:color w:val="EF6C6C"/>
          <w:sz w:val="28"/>
          <w:szCs w:val="28"/>
          <w:lang w:val="es-ES" w:eastAsia="es-ES"/>
        </w:rPr>
        <w:t>CONTINUIDAD PEDAGÓGICA</w:t>
      </w:r>
    </w:p>
    <w:p w:rsidR="00294284" w:rsidRDefault="00294284" w:rsidP="00294284">
      <w:pPr>
        <w:shd w:val="clear" w:color="auto" w:fill="FFFFFF"/>
        <w:spacing w:after="0"/>
        <w:ind w:firstLine="708"/>
        <w:jc w:val="both"/>
        <w:rPr>
          <w:rFonts w:eastAsia="Times New Roman" w:cs="Times New Roman"/>
          <w:b/>
          <w:bCs/>
          <w:color w:val="EF6C6C"/>
          <w:sz w:val="28"/>
          <w:szCs w:val="28"/>
          <w:lang w:val="es-ES" w:eastAsia="es-ES"/>
        </w:rPr>
      </w:pPr>
      <w:r>
        <w:rPr>
          <w:rFonts w:eastAsia="Times New Roman" w:cs="Times New Roman"/>
          <w:b/>
          <w:bCs/>
          <w:color w:val="EF6C6C"/>
          <w:sz w:val="28"/>
          <w:szCs w:val="28"/>
          <w:lang w:val="es-ES" w:eastAsia="es-ES"/>
        </w:rPr>
        <w:t>LITERATURA</w:t>
      </w:r>
    </w:p>
    <w:p w:rsidR="00294284" w:rsidRDefault="00294284" w:rsidP="00294284">
      <w:pPr>
        <w:shd w:val="clear" w:color="auto" w:fill="FFFFFF"/>
        <w:spacing w:after="0"/>
        <w:ind w:firstLine="708"/>
        <w:jc w:val="both"/>
        <w:rPr>
          <w:rFonts w:eastAsia="Times New Roman" w:cs="Times New Roman"/>
          <w:b/>
          <w:bCs/>
          <w:color w:val="EF6C6C"/>
          <w:sz w:val="28"/>
          <w:szCs w:val="28"/>
          <w:lang w:val="es-ES" w:eastAsia="es-ES"/>
        </w:rPr>
      </w:pPr>
      <w:r>
        <w:rPr>
          <w:rFonts w:eastAsia="Times New Roman" w:cs="Times New Roman"/>
          <w:b/>
          <w:bCs/>
          <w:color w:val="EF6C6C"/>
          <w:sz w:val="28"/>
          <w:szCs w:val="28"/>
          <w:lang w:val="es-ES" w:eastAsia="es-ES"/>
        </w:rPr>
        <w:t>SEXTO AÑO</w:t>
      </w:r>
    </w:p>
    <w:p w:rsidR="00294284" w:rsidRDefault="00294284" w:rsidP="00294284">
      <w:pPr>
        <w:shd w:val="clear" w:color="auto" w:fill="FFFFFF"/>
        <w:spacing w:after="0"/>
        <w:ind w:firstLine="708"/>
        <w:jc w:val="both"/>
        <w:rPr>
          <w:rFonts w:eastAsia="Times New Roman" w:cs="Times New Roman"/>
          <w:b/>
          <w:bCs/>
          <w:color w:val="EF6C6C"/>
          <w:sz w:val="28"/>
          <w:szCs w:val="28"/>
          <w:lang w:val="es-ES" w:eastAsia="es-ES"/>
        </w:rPr>
      </w:pPr>
      <w:r>
        <w:rPr>
          <w:rFonts w:eastAsia="Times New Roman" w:cs="Times New Roman"/>
          <w:b/>
          <w:bCs/>
          <w:color w:val="EF6C6C"/>
          <w:sz w:val="28"/>
          <w:szCs w:val="28"/>
          <w:lang w:val="es-ES" w:eastAsia="es-ES"/>
        </w:rPr>
        <w:t>TURNO: MAÑANA</w:t>
      </w:r>
    </w:p>
    <w:p w:rsidR="00294284" w:rsidRDefault="00294284" w:rsidP="00294284">
      <w:pPr>
        <w:shd w:val="clear" w:color="auto" w:fill="FFFFFF"/>
        <w:spacing w:after="0"/>
        <w:ind w:firstLine="708"/>
        <w:jc w:val="both"/>
        <w:rPr>
          <w:rFonts w:eastAsia="Times New Roman" w:cs="Times New Roman"/>
          <w:b/>
          <w:bCs/>
          <w:color w:val="EF6C6C"/>
          <w:sz w:val="28"/>
          <w:szCs w:val="28"/>
          <w:lang w:val="es-ES" w:eastAsia="es-ES"/>
        </w:rPr>
      </w:pPr>
      <w:r>
        <w:rPr>
          <w:rFonts w:eastAsia="Times New Roman" w:cs="Times New Roman"/>
          <w:b/>
          <w:bCs/>
          <w:color w:val="EF6C6C"/>
          <w:sz w:val="28"/>
          <w:szCs w:val="28"/>
          <w:lang w:val="es-ES" w:eastAsia="es-ES"/>
        </w:rPr>
        <w:t>PROFESORA: SOLEDAD MORENO</w:t>
      </w:r>
    </w:p>
    <w:p w:rsidR="00294284" w:rsidRDefault="00294284" w:rsidP="00294284">
      <w:pPr>
        <w:shd w:val="clear" w:color="auto" w:fill="FFFFFF"/>
        <w:spacing w:after="0"/>
        <w:ind w:firstLine="708"/>
        <w:jc w:val="both"/>
        <w:rPr>
          <w:rFonts w:eastAsia="Times New Roman" w:cs="Times New Roman"/>
          <w:b/>
          <w:bCs/>
          <w:color w:val="EF6C6C"/>
          <w:sz w:val="28"/>
          <w:szCs w:val="28"/>
          <w:lang w:val="es-ES" w:eastAsia="es-ES"/>
        </w:rPr>
      </w:pPr>
      <w:r>
        <w:rPr>
          <w:rFonts w:eastAsia="Times New Roman" w:cs="Times New Roman"/>
          <w:b/>
          <w:bCs/>
          <w:color w:val="EF6C6C"/>
          <w:sz w:val="28"/>
          <w:szCs w:val="28"/>
          <w:lang w:val="es-ES" w:eastAsia="es-ES"/>
        </w:rPr>
        <w:t xml:space="preserve"> </w:t>
      </w:r>
    </w:p>
    <w:p w:rsidR="00294284" w:rsidRDefault="00294284" w:rsidP="00294284">
      <w:pPr>
        <w:shd w:val="clear" w:color="auto" w:fill="FFFFFF"/>
        <w:spacing w:after="0"/>
        <w:jc w:val="both"/>
        <w:rPr>
          <w:rFonts w:eastAsia="Times New Roman" w:cs="Times New Roman"/>
          <w:b/>
          <w:bCs/>
          <w:color w:val="EF6C6C"/>
          <w:sz w:val="28"/>
          <w:szCs w:val="28"/>
          <w:lang w:val="es-ES" w:eastAsia="es-ES"/>
        </w:rPr>
      </w:pPr>
    </w:p>
    <w:p w:rsidR="00294284" w:rsidRDefault="00294284" w:rsidP="00294284">
      <w:pPr>
        <w:shd w:val="clear" w:color="auto" w:fill="FFFFFF"/>
        <w:spacing w:after="0"/>
        <w:ind w:firstLine="708"/>
        <w:jc w:val="both"/>
        <w:rPr>
          <w:rFonts w:eastAsia="Times New Roman" w:cs="Times New Roman"/>
          <w:sz w:val="28"/>
          <w:szCs w:val="28"/>
          <w:lang w:val="es-ES" w:eastAsia="es-ES"/>
        </w:rPr>
      </w:pPr>
      <w:r>
        <w:rPr>
          <w:rFonts w:eastAsia="Times New Roman" w:cs="Times New Roman"/>
          <w:b/>
          <w:bCs/>
          <w:color w:val="EF6C6C"/>
          <w:sz w:val="28"/>
          <w:szCs w:val="28"/>
          <w:lang w:val="es-ES" w:eastAsia="es-ES"/>
        </w:rPr>
        <w:t xml:space="preserve"> </w:t>
      </w:r>
      <w:r>
        <w:rPr>
          <w:rFonts w:eastAsia="Times New Roman" w:cs="Times New Roman"/>
          <w:b/>
          <w:bCs/>
          <w:sz w:val="28"/>
          <w:szCs w:val="28"/>
          <w:lang w:val="es-ES" w:eastAsia="es-ES"/>
        </w:rPr>
        <w:t xml:space="preserve">La sentencia, </w:t>
      </w:r>
      <w:r>
        <w:rPr>
          <w:rFonts w:eastAsia="Times New Roman" w:cs="Times New Roman"/>
          <w:bCs/>
          <w:sz w:val="28"/>
          <w:szCs w:val="28"/>
          <w:lang w:val="es-ES" w:eastAsia="es-ES"/>
        </w:rPr>
        <w:t xml:space="preserve">de </w:t>
      </w:r>
      <w:proofErr w:type="spellStart"/>
      <w:r>
        <w:rPr>
          <w:rFonts w:eastAsia="Times New Roman" w:cs="Times New Roman"/>
          <w:bCs/>
          <w:sz w:val="28"/>
          <w:szCs w:val="28"/>
          <w:lang w:val="es-ES" w:eastAsia="es-ES"/>
        </w:rPr>
        <w:t>Wu</w:t>
      </w:r>
      <w:proofErr w:type="spellEnd"/>
      <w:r>
        <w:rPr>
          <w:rFonts w:eastAsia="Times New Roman" w:cs="Times New Roman"/>
          <w:bCs/>
          <w:sz w:val="28"/>
          <w:szCs w:val="28"/>
          <w:lang w:val="es-ES" w:eastAsia="es-ES"/>
        </w:rPr>
        <w:t xml:space="preserve"> </w:t>
      </w:r>
      <w:proofErr w:type="spellStart"/>
      <w:r>
        <w:rPr>
          <w:rFonts w:eastAsia="Times New Roman" w:cs="Times New Roman"/>
          <w:bCs/>
          <w:sz w:val="28"/>
          <w:szCs w:val="28"/>
          <w:lang w:val="es-ES" w:eastAsia="es-ES"/>
        </w:rPr>
        <w:t>Ch’eng</w:t>
      </w:r>
      <w:proofErr w:type="spellEnd"/>
      <w:r>
        <w:rPr>
          <w:rFonts w:eastAsia="Times New Roman" w:cs="Times New Roman"/>
          <w:bCs/>
          <w:sz w:val="28"/>
          <w:szCs w:val="28"/>
          <w:lang w:val="es-ES" w:eastAsia="es-ES"/>
        </w:rPr>
        <w:t xml:space="preserve"> En</w:t>
      </w:r>
      <w:r>
        <w:rPr>
          <w:rFonts w:eastAsia="Times New Roman" w:cs="Times New Roman"/>
          <w:b/>
          <w:bCs/>
          <w:sz w:val="28"/>
          <w:szCs w:val="28"/>
          <w:lang w:val="es-ES" w:eastAsia="es-ES"/>
        </w:rPr>
        <w:t xml:space="preserve">  </w:t>
      </w:r>
      <w:r>
        <w:rPr>
          <w:rFonts w:eastAsia="Times New Roman" w:cs="Times New Roman"/>
          <w:bCs/>
          <w:sz w:val="28"/>
          <w:szCs w:val="28"/>
          <w:lang w:val="es-ES" w:eastAsia="es-ES"/>
        </w:rPr>
        <w:t>(autor chino del siglo XVI)</w:t>
      </w:r>
    </w:p>
    <w:p w:rsidR="00294284" w:rsidRDefault="00294284" w:rsidP="00294284">
      <w:pPr>
        <w:shd w:val="clear" w:color="auto" w:fill="FFFFFF"/>
        <w:spacing w:after="0"/>
        <w:ind w:firstLine="708"/>
        <w:jc w:val="both"/>
        <w:rPr>
          <w:rFonts w:eastAsia="Times New Roman" w:cs="Times New Roman"/>
          <w:sz w:val="28"/>
          <w:szCs w:val="28"/>
          <w:lang w:val="es-ES" w:eastAsia="es-ES"/>
        </w:rPr>
      </w:pPr>
    </w:p>
    <w:p w:rsidR="00294284" w:rsidRDefault="00294284" w:rsidP="00294284">
      <w:pPr>
        <w:shd w:val="clear" w:color="auto" w:fill="FFFFFF"/>
        <w:spacing w:after="0"/>
        <w:ind w:firstLine="708"/>
        <w:jc w:val="both"/>
        <w:rPr>
          <w:rFonts w:eastAsia="Times New Roman" w:cs="Times New Roman"/>
          <w:sz w:val="28"/>
          <w:szCs w:val="28"/>
          <w:lang w:val="es-ES" w:eastAsia="es-ES"/>
        </w:rPr>
      </w:pPr>
      <w:r>
        <w:rPr>
          <w:rFonts w:eastAsia="Times New Roman" w:cs="Times New Roman"/>
          <w:sz w:val="28"/>
          <w:szCs w:val="28"/>
          <w:lang w:val="es-ES" w:eastAsia="es-ES"/>
        </w:rPr>
        <w:t xml:space="preserve">Aquella noche, en la hora de la rata, el emperador soñó que había salido de su palacio y que en la oscuridad caminaba por el jardín, bajo los árboles en flor. Algo se arrodilló a sus pies y le pidió amparo. El emperador accedió: el suplicante dijo que era un dragón y que los astros le habían revelado que al día siguiente, antes de la caída de la noche, </w:t>
      </w:r>
      <w:proofErr w:type="spellStart"/>
      <w:r>
        <w:rPr>
          <w:rFonts w:eastAsia="Times New Roman" w:cs="Times New Roman"/>
          <w:sz w:val="28"/>
          <w:szCs w:val="28"/>
          <w:lang w:val="es-ES" w:eastAsia="es-ES"/>
        </w:rPr>
        <w:t>Wei</w:t>
      </w:r>
      <w:proofErr w:type="spellEnd"/>
      <w:r>
        <w:rPr>
          <w:rFonts w:eastAsia="Times New Roman" w:cs="Times New Roman"/>
          <w:sz w:val="28"/>
          <w:szCs w:val="28"/>
          <w:lang w:val="es-ES" w:eastAsia="es-ES"/>
        </w:rPr>
        <w:t xml:space="preserve"> </w:t>
      </w:r>
      <w:proofErr w:type="spellStart"/>
      <w:r>
        <w:rPr>
          <w:rFonts w:eastAsia="Times New Roman" w:cs="Times New Roman"/>
          <w:sz w:val="28"/>
          <w:szCs w:val="28"/>
          <w:lang w:val="es-ES" w:eastAsia="es-ES"/>
        </w:rPr>
        <w:t>Cheng</w:t>
      </w:r>
      <w:proofErr w:type="spellEnd"/>
      <w:r>
        <w:rPr>
          <w:rFonts w:eastAsia="Times New Roman" w:cs="Times New Roman"/>
          <w:sz w:val="28"/>
          <w:szCs w:val="28"/>
          <w:lang w:val="es-ES" w:eastAsia="es-ES"/>
        </w:rPr>
        <w:t>, ministro del emperador, le cortaría la cabeza. En el sueño, el emperador juró protegerlo.</w:t>
      </w:r>
    </w:p>
    <w:p w:rsidR="00294284" w:rsidRDefault="00294284" w:rsidP="00294284">
      <w:pPr>
        <w:shd w:val="clear" w:color="auto" w:fill="FFFFFF"/>
        <w:spacing w:after="0"/>
        <w:ind w:firstLine="708"/>
        <w:jc w:val="both"/>
        <w:rPr>
          <w:rFonts w:eastAsia="Times New Roman" w:cs="Times New Roman"/>
          <w:sz w:val="28"/>
          <w:szCs w:val="28"/>
          <w:lang w:val="es-ES" w:eastAsia="es-ES"/>
        </w:rPr>
      </w:pPr>
      <w:r>
        <w:rPr>
          <w:rFonts w:eastAsia="Times New Roman" w:cs="Times New Roman"/>
          <w:sz w:val="28"/>
          <w:szCs w:val="28"/>
          <w:lang w:val="es-ES" w:eastAsia="es-ES"/>
        </w:rPr>
        <w:t xml:space="preserve">Al despertarse, el emperador preguntó por </w:t>
      </w:r>
      <w:proofErr w:type="spellStart"/>
      <w:r>
        <w:rPr>
          <w:rFonts w:eastAsia="Times New Roman" w:cs="Times New Roman"/>
          <w:sz w:val="28"/>
          <w:szCs w:val="28"/>
          <w:lang w:val="es-ES" w:eastAsia="es-ES"/>
        </w:rPr>
        <w:t>Wei</w:t>
      </w:r>
      <w:proofErr w:type="spellEnd"/>
      <w:r>
        <w:rPr>
          <w:rFonts w:eastAsia="Times New Roman" w:cs="Times New Roman"/>
          <w:sz w:val="28"/>
          <w:szCs w:val="28"/>
          <w:lang w:val="es-ES" w:eastAsia="es-ES"/>
        </w:rPr>
        <w:t xml:space="preserve"> </w:t>
      </w:r>
      <w:proofErr w:type="spellStart"/>
      <w:r>
        <w:rPr>
          <w:rFonts w:eastAsia="Times New Roman" w:cs="Times New Roman"/>
          <w:sz w:val="28"/>
          <w:szCs w:val="28"/>
          <w:lang w:val="es-ES" w:eastAsia="es-ES"/>
        </w:rPr>
        <w:t>Cheng</w:t>
      </w:r>
      <w:proofErr w:type="spellEnd"/>
      <w:r>
        <w:rPr>
          <w:rFonts w:eastAsia="Times New Roman" w:cs="Times New Roman"/>
          <w:sz w:val="28"/>
          <w:szCs w:val="28"/>
          <w:lang w:val="es-ES" w:eastAsia="es-ES"/>
        </w:rPr>
        <w:t>. Le dijeron que no estaba en el palacio; el emperador lo mandó buscar y lo tuvo atareado el día entero, para que no matara al dragón, y hacia el atardecer le propuso que jugaran al ajedrez. La partida era larga, el ministro estaba cansado y se quedó dormido.</w:t>
      </w:r>
    </w:p>
    <w:p w:rsidR="00294284" w:rsidRDefault="00294284" w:rsidP="00294284">
      <w:pPr>
        <w:shd w:val="clear" w:color="auto" w:fill="FFFFFF"/>
        <w:spacing w:after="0"/>
        <w:ind w:firstLine="708"/>
        <w:jc w:val="both"/>
        <w:rPr>
          <w:rFonts w:eastAsia="Times New Roman" w:cs="Times New Roman"/>
          <w:sz w:val="28"/>
          <w:szCs w:val="28"/>
          <w:lang w:val="es-ES" w:eastAsia="es-ES"/>
        </w:rPr>
      </w:pPr>
      <w:r>
        <w:rPr>
          <w:rFonts w:eastAsia="Times New Roman" w:cs="Times New Roman"/>
          <w:sz w:val="28"/>
          <w:szCs w:val="28"/>
          <w:lang w:val="es-ES" w:eastAsia="es-ES"/>
        </w:rPr>
        <w:t>Un estruendo conmovió la tierra. Poco después irrumpieron dos capitanes, que traían una inmensa cabeza de dragón empapada en sangre. La arrojaron a los pies del emperador y gritaron: Cayó del cielo.</w:t>
      </w:r>
    </w:p>
    <w:p w:rsidR="00294284" w:rsidRDefault="00294284" w:rsidP="00294284">
      <w:pPr>
        <w:shd w:val="clear" w:color="auto" w:fill="FFFFFF"/>
        <w:spacing w:after="0"/>
        <w:ind w:firstLine="708"/>
        <w:jc w:val="both"/>
        <w:rPr>
          <w:rFonts w:eastAsia="Times New Roman" w:cs="Times New Roman"/>
          <w:sz w:val="28"/>
          <w:szCs w:val="28"/>
          <w:lang w:val="es-ES" w:eastAsia="es-ES"/>
        </w:rPr>
      </w:pPr>
      <w:proofErr w:type="spellStart"/>
      <w:r>
        <w:rPr>
          <w:rFonts w:eastAsia="Times New Roman" w:cs="Times New Roman"/>
          <w:sz w:val="28"/>
          <w:szCs w:val="28"/>
          <w:lang w:val="es-ES" w:eastAsia="es-ES"/>
        </w:rPr>
        <w:t>Wei</w:t>
      </w:r>
      <w:proofErr w:type="spellEnd"/>
      <w:r>
        <w:rPr>
          <w:rFonts w:eastAsia="Times New Roman" w:cs="Times New Roman"/>
          <w:sz w:val="28"/>
          <w:szCs w:val="28"/>
          <w:lang w:val="es-ES" w:eastAsia="es-ES"/>
        </w:rPr>
        <w:t xml:space="preserve"> </w:t>
      </w:r>
      <w:proofErr w:type="spellStart"/>
      <w:r>
        <w:rPr>
          <w:rFonts w:eastAsia="Times New Roman" w:cs="Times New Roman"/>
          <w:sz w:val="28"/>
          <w:szCs w:val="28"/>
          <w:lang w:val="es-ES" w:eastAsia="es-ES"/>
        </w:rPr>
        <w:t>Cheng</w:t>
      </w:r>
      <w:proofErr w:type="spellEnd"/>
      <w:r>
        <w:rPr>
          <w:rFonts w:eastAsia="Times New Roman" w:cs="Times New Roman"/>
          <w:sz w:val="28"/>
          <w:szCs w:val="28"/>
          <w:lang w:val="es-ES" w:eastAsia="es-ES"/>
        </w:rPr>
        <w:t>, que había despertado, la miró con perplejidad y observó: Qué raro, yo soñé que mataba a un dragón así.</w:t>
      </w:r>
    </w:p>
    <w:p w:rsidR="00294284" w:rsidRDefault="00294284" w:rsidP="00294284">
      <w:pPr>
        <w:shd w:val="clear" w:color="auto" w:fill="FFFFFF"/>
        <w:spacing w:after="0"/>
        <w:ind w:firstLine="708"/>
        <w:jc w:val="both"/>
        <w:rPr>
          <w:rFonts w:eastAsia="Times New Roman" w:cs="Times New Roman"/>
          <w:sz w:val="28"/>
          <w:szCs w:val="28"/>
          <w:lang w:val="es-ES" w:eastAsia="es-ES"/>
        </w:rPr>
      </w:pPr>
      <w:r>
        <w:rPr>
          <w:rFonts w:eastAsia="Times New Roman" w:cs="Times New Roman"/>
          <w:b/>
          <w:bCs/>
          <w:color w:val="EF6C6C"/>
          <w:sz w:val="28"/>
          <w:szCs w:val="28"/>
          <w:lang w:val="es-ES" w:eastAsia="es-ES"/>
        </w:rPr>
        <w:t xml:space="preserve"> </w:t>
      </w:r>
      <w:r>
        <w:rPr>
          <w:rFonts w:eastAsia="Times New Roman" w:cs="Times New Roman"/>
          <w:bCs/>
          <w:sz w:val="28"/>
          <w:szCs w:val="28"/>
          <w:u w:val="single"/>
          <w:lang w:val="es-ES" w:eastAsia="es-ES"/>
        </w:rPr>
        <w:t>Fuente</w:t>
      </w:r>
      <w:r>
        <w:rPr>
          <w:rFonts w:eastAsia="Times New Roman" w:cs="Times New Roman"/>
          <w:sz w:val="28"/>
          <w:szCs w:val="28"/>
          <w:lang w:val="es-ES" w:eastAsia="es-ES"/>
        </w:rPr>
        <w:t xml:space="preserve">: Jorge Luis Borges, Adolfo Bioy Casares y Silvina Ocampo, </w:t>
      </w:r>
      <w:r>
        <w:rPr>
          <w:rFonts w:eastAsia="Times New Roman" w:cs="Times New Roman"/>
          <w:b/>
          <w:bCs/>
          <w:i/>
          <w:sz w:val="28"/>
          <w:szCs w:val="28"/>
          <w:lang w:val="es-ES" w:eastAsia="es-ES"/>
        </w:rPr>
        <w:t>Antología de la Literatura Fantástica</w:t>
      </w:r>
      <w:r>
        <w:rPr>
          <w:rFonts w:eastAsia="Times New Roman" w:cs="Times New Roman"/>
          <w:i/>
          <w:sz w:val="28"/>
          <w:szCs w:val="28"/>
          <w:lang w:val="es-ES" w:eastAsia="es-ES"/>
        </w:rPr>
        <w:t>,</w:t>
      </w:r>
      <w:r>
        <w:rPr>
          <w:rFonts w:eastAsia="Times New Roman" w:cs="Times New Roman"/>
          <w:sz w:val="28"/>
          <w:szCs w:val="28"/>
          <w:lang w:val="es-ES" w:eastAsia="es-ES"/>
        </w:rPr>
        <w:t xml:space="preserve"> Buenos Aires, Sudamericana, 1993</w:t>
      </w:r>
    </w:p>
    <w:p w:rsidR="00294284" w:rsidRDefault="00294284" w:rsidP="00294284">
      <w:pPr>
        <w:shd w:val="clear" w:color="auto" w:fill="FFFFFF"/>
        <w:spacing w:after="0"/>
        <w:ind w:firstLine="708"/>
        <w:jc w:val="both"/>
        <w:rPr>
          <w:rFonts w:eastAsia="Times New Roman" w:cs="Times New Roman"/>
          <w:sz w:val="28"/>
          <w:szCs w:val="28"/>
          <w:lang w:val="es-ES" w:eastAsia="es-ES"/>
        </w:rPr>
      </w:pPr>
    </w:p>
    <w:p w:rsidR="00294284" w:rsidRDefault="00294284" w:rsidP="00294284">
      <w:pPr>
        <w:shd w:val="clear" w:color="auto" w:fill="FFFFFF"/>
        <w:spacing w:after="0"/>
        <w:ind w:firstLine="708"/>
        <w:jc w:val="both"/>
        <w:rPr>
          <w:rFonts w:eastAsia="Times New Roman" w:cs="Times New Roman"/>
          <w:sz w:val="28"/>
          <w:szCs w:val="28"/>
          <w:lang w:val="es-ES" w:eastAsia="es-ES"/>
        </w:rPr>
      </w:pPr>
    </w:p>
    <w:p w:rsidR="00781C16" w:rsidRDefault="00781C16" w:rsidP="00294284">
      <w:pPr>
        <w:shd w:val="clear" w:color="auto" w:fill="FFFFFF"/>
        <w:spacing w:after="0"/>
        <w:ind w:firstLine="708"/>
        <w:jc w:val="both"/>
        <w:rPr>
          <w:rFonts w:eastAsia="Times New Roman" w:cs="Times New Roman"/>
          <w:sz w:val="28"/>
          <w:szCs w:val="28"/>
          <w:lang w:val="es-ES" w:eastAsia="es-ES"/>
        </w:rPr>
      </w:pPr>
    </w:p>
    <w:p w:rsidR="00781C16" w:rsidRDefault="00781C16" w:rsidP="00294284">
      <w:pPr>
        <w:shd w:val="clear" w:color="auto" w:fill="FFFFFF"/>
        <w:spacing w:after="0"/>
        <w:ind w:firstLine="708"/>
        <w:jc w:val="both"/>
        <w:rPr>
          <w:rFonts w:eastAsia="Times New Roman" w:cs="Times New Roman"/>
          <w:sz w:val="28"/>
          <w:szCs w:val="28"/>
          <w:lang w:val="es-ES" w:eastAsia="es-ES"/>
        </w:rPr>
      </w:pPr>
    </w:p>
    <w:p w:rsidR="00781C16" w:rsidRDefault="00781C16" w:rsidP="00294284">
      <w:pPr>
        <w:shd w:val="clear" w:color="auto" w:fill="FFFFFF"/>
        <w:spacing w:after="0"/>
        <w:ind w:firstLine="708"/>
        <w:jc w:val="both"/>
        <w:rPr>
          <w:rFonts w:eastAsia="Times New Roman" w:cs="Times New Roman"/>
          <w:sz w:val="28"/>
          <w:szCs w:val="28"/>
          <w:lang w:val="es-ES" w:eastAsia="es-ES"/>
        </w:rPr>
      </w:pPr>
    </w:p>
    <w:p w:rsidR="00294284" w:rsidRDefault="00294284" w:rsidP="00294284">
      <w:pPr>
        <w:shd w:val="clear" w:color="auto" w:fill="FFFFFF"/>
        <w:spacing w:after="0"/>
        <w:ind w:firstLine="708"/>
        <w:jc w:val="both"/>
        <w:rPr>
          <w:rFonts w:eastAsia="Times New Roman" w:cs="Times New Roman"/>
          <w:sz w:val="28"/>
          <w:szCs w:val="28"/>
          <w:lang w:val="es-ES" w:eastAsia="es-ES"/>
        </w:rPr>
      </w:pPr>
      <w:r>
        <w:rPr>
          <w:rFonts w:eastAsia="Times New Roman" w:cs="Times New Roman"/>
          <w:b/>
          <w:sz w:val="28"/>
          <w:szCs w:val="28"/>
          <w:lang w:val="es-ES" w:eastAsia="es-ES"/>
        </w:rPr>
        <w:lastRenderedPageBreak/>
        <w:t>Continuidad de los parques</w:t>
      </w:r>
      <w:r>
        <w:rPr>
          <w:rFonts w:eastAsia="Times New Roman" w:cs="Times New Roman"/>
          <w:sz w:val="28"/>
          <w:szCs w:val="28"/>
          <w:lang w:val="es-ES" w:eastAsia="es-ES"/>
        </w:rPr>
        <w:t>, de Julio Cortázar (</w:t>
      </w:r>
      <w:r>
        <w:rPr>
          <w:rFonts w:eastAsia="Times New Roman" w:cs="Times New Roman"/>
          <w:b/>
          <w:i/>
          <w:iCs/>
          <w:sz w:val="28"/>
          <w:szCs w:val="28"/>
          <w:lang w:val="es-ES" w:eastAsia="es-ES"/>
        </w:rPr>
        <w:t>Final del juego</w:t>
      </w:r>
      <w:r>
        <w:rPr>
          <w:rFonts w:eastAsia="Times New Roman" w:cs="Times New Roman"/>
          <w:i/>
          <w:iCs/>
          <w:sz w:val="28"/>
          <w:szCs w:val="28"/>
          <w:lang w:val="es-ES" w:eastAsia="es-ES"/>
        </w:rPr>
        <w:t>, 1956</w:t>
      </w:r>
      <w:r>
        <w:rPr>
          <w:rFonts w:eastAsia="Times New Roman" w:cs="Times New Roman"/>
          <w:sz w:val="28"/>
          <w:szCs w:val="28"/>
          <w:lang w:val="es-ES" w:eastAsia="es-ES"/>
        </w:rPr>
        <w:t>)   </w:t>
      </w:r>
    </w:p>
    <w:p w:rsidR="00294284" w:rsidRDefault="00294284" w:rsidP="00294284">
      <w:pPr>
        <w:shd w:val="clear" w:color="auto" w:fill="FFFFFF"/>
        <w:spacing w:after="0"/>
        <w:ind w:firstLine="708"/>
        <w:jc w:val="both"/>
        <w:rPr>
          <w:rFonts w:eastAsia="Times New Roman" w:cs="Times New Roman"/>
          <w:sz w:val="28"/>
          <w:szCs w:val="28"/>
          <w:lang w:val="es-ES" w:eastAsia="es-ES"/>
        </w:rPr>
      </w:pPr>
      <w:r>
        <w:rPr>
          <w:rFonts w:eastAsia="Times New Roman" w:cs="Times New Roman"/>
          <w:sz w:val="28"/>
          <w:szCs w:val="28"/>
          <w:lang w:val="es-ES" w:eastAsia="es-ES"/>
        </w:rPr>
        <w:t> </w:t>
      </w:r>
    </w:p>
    <w:p w:rsidR="00294284" w:rsidRDefault="00294284" w:rsidP="00294284">
      <w:pPr>
        <w:spacing w:after="0"/>
        <w:ind w:firstLine="708"/>
        <w:jc w:val="both"/>
        <w:rPr>
          <w:rFonts w:eastAsia="Times New Roman" w:cs="Times New Roman"/>
          <w:sz w:val="28"/>
          <w:szCs w:val="28"/>
          <w:lang w:val="es-ES" w:eastAsia="es-ES"/>
        </w:rPr>
      </w:pPr>
      <w:r>
        <w:rPr>
          <w:rFonts w:eastAsia="Times New Roman" w:cs="Times New Roman"/>
          <w:sz w:val="28"/>
          <w:szCs w:val="28"/>
          <w:lang w:val="es-ES" w:eastAsia="es-ES"/>
        </w:rPr>
        <w:t>Había empezado a leer la novela unos días antes. La abandonó por negocios urgentes, volvió a abrirla cuando regresaba en tren a la finca; se dejaba interesar lentamente por la trama, por el dibujo de los personajes. Esa tarde, después de escribir una carta a su apoderado y discutir con el mayordomo una cuestión de aparcerías, volvió al libro en la tranquilidad del estudio que miraba hacia el parque de los robles. Arrellanado en su sillón favorito, de espaldas a la puerta que lo hubiera molestado como una irritante posibilidad de intrusiones, dejó que su mano izquierda acariciara una y otra vez el terciopelo verde y se puso a leer los últimos capítulos. Su memoria retenía sin esfuerzo los nombres y las imágenes de los protagonistas; la ilusión novelesca lo ganó casi en seguida. Gozaba del placer casi perverso de irse desgajando línea a línea de lo que lo rodeaba, y sentir a la vez que su cabeza descansaba cómodamente en el terciopelo del alto respaldo, que los cigarrillos seguían al alcance de la mano, que más allá de los ventanales danzaba el aire del atardecer bajo los robles. Palabra a palabra, absorbido por la sórdida disyuntiva de los héroes, dejándose ir hacia las imágenes que se concertaban y adquirían color y movimiento, fue testigo del último encuentro en la cabaña del monte. Primero entraba la mujer, recelosa; ahora llegaba el amante, lastimada la cara por el chicotazo de una rama. Admirablemente restallaba ella la sangre con sus besos, pero él rechazaba las caricias, no había venido para repetir las ceremonias de una pasión secreta, protegida por un mundo de hojas secas y senderos furtivos. El puñal se entibiaba contra su pecho, y debajo latía la libertad agazapada. Un diálogo anhelante corría por las páginas como un arroyo de serpientes, y se sentía que todo estaba decidido desde siempre. Hasta esas caricias que enredaban el cuerpo del amante como queriendo retenerlo y disuadirlo, dibujaban abominablemente la figura de otro cuerpo que era necesario destruir. Nada había sido olvidado: coartadas, azares, posibles errores. A partir de esa hora cada instante tenía su empleo minuciosamente atribuido. El doble repaso despiadado se interrumpía apenas para que una mano acariciara una mejilla. Empezaba a anochecer.</w:t>
      </w:r>
    </w:p>
    <w:p w:rsidR="00294284" w:rsidRDefault="00294284" w:rsidP="00294284">
      <w:pPr>
        <w:spacing w:after="0"/>
        <w:jc w:val="both"/>
        <w:rPr>
          <w:rFonts w:eastAsia="Times New Roman" w:cs="Times New Roman"/>
          <w:sz w:val="28"/>
          <w:szCs w:val="28"/>
          <w:lang w:val="es-ES" w:eastAsia="es-ES"/>
        </w:rPr>
      </w:pPr>
      <w:r>
        <w:rPr>
          <w:rFonts w:eastAsia="Times New Roman" w:cs="Times New Roman"/>
          <w:sz w:val="28"/>
          <w:szCs w:val="28"/>
          <w:lang w:val="es-ES" w:eastAsia="es-ES"/>
        </w:rPr>
        <w:lastRenderedPageBreak/>
        <w:br/>
        <w:t xml:space="preserve">  </w:t>
      </w:r>
      <w:r>
        <w:rPr>
          <w:rFonts w:eastAsia="Times New Roman" w:cs="Times New Roman"/>
          <w:sz w:val="28"/>
          <w:szCs w:val="28"/>
          <w:lang w:val="es-ES" w:eastAsia="es-ES"/>
        </w:rPr>
        <w:tab/>
        <w:t>Sin mirarse ya, atados rígidamente a la tarea que los esperaba, se separaron en la puerta de la cabaña. Ella debía seguir por la senda que iba al norte. Desde la senda opuesta él se volvió un instante para verla correr con el pelo suelto. Corrió a su vez, parapetándose en los árboles y los setos, hasta distinguir en la bruma malva del crepúsculo la alameda que llevaba a la casa. Los perros no debían ladrar, y no ladraron. El mayordomo no estaría a esa hora, y no estaba. Subió los tres peldaños del porche y entró. Desde la sangre galopando en sus oídos le llegaban las palabras de la mujer: primero una sala azul, después una galería, una escalera alfombrada. En lo alto, dos puertas. Nadie en la primera habitación, nadie en la segunda. La puerta del salón, y entonces el puñal en la mano, la luz de los ventanales, el alto respaldo de un sillón de terciopelo verde, la cabeza del hombre en el sillón leyendo una novela.</w:t>
      </w:r>
    </w:p>
    <w:p w:rsidR="00294284" w:rsidRDefault="00294284" w:rsidP="00294284">
      <w:pPr>
        <w:spacing w:after="0"/>
        <w:jc w:val="both"/>
        <w:rPr>
          <w:rFonts w:cs="Times New Roman"/>
          <w:sz w:val="28"/>
          <w:szCs w:val="28"/>
          <w:lang w:val="es-ES"/>
        </w:rPr>
      </w:pPr>
      <w:r>
        <w:rPr>
          <w:rFonts w:cs="Times New Roman"/>
          <w:b/>
          <w:sz w:val="28"/>
          <w:szCs w:val="28"/>
          <w:lang w:val="es-ES"/>
        </w:rPr>
        <w:t xml:space="preserve">La muerte, </w:t>
      </w:r>
      <w:r>
        <w:rPr>
          <w:rFonts w:cs="Times New Roman"/>
          <w:sz w:val="28"/>
          <w:szCs w:val="28"/>
          <w:lang w:val="es-ES"/>
        </w:rPr>
        <w:t>de  Enrique Anderson Imbert</w:t>
      </w:r>
    </w:p>
    <w:p w:rsidR="00294284" w:rsidRDefault="00294284" w:rsidP="00294284">
      <w:pPr>
        <w:spacing w:after="0"/>
        <w:jc w:val="both"/>
        <w:rPr>
          <w:rFonts w:cs="Times New Roman"/>
          <w:sz w:val="28"/>
          <w:szCs w:val="28"/>
          <w:lang w:val="es-ES"/>
        </w:rPr>
      </w:pPr>
    </w:p>
    <w:p w:rsidR="00294284" w:rsidRDefault="00294284" w:rsidP="00294284">
      <w:pPr>
        <w:spacing w:after="0"/>
        <w:jc w:val="both"/>
        <w:rPr>
          <w:rFonts w:cs="Times New Roman"/>
          <w:sz w:val="28"/>
          <w:szCs w:val="28"/>
          <w:lang w:val="es-ES"/>
        </w:rPr>
      </w:pPr>
      <w:r>
        <w:rPr>
          <w:rFonts w:cs="Times New Roman"/>
          <w:sz w:val="28"/>
          <w:szCs w:val="28"/>
          <w:lang w:val="es-ES"/>
        </w:rPr>
        <w:t xml:space="preserve">      </w:t>
      </w:r>
      <w:r>
        <w:rPr>
          <w:rFonts w:cs="Times New Roman"/>
          <w:sz w:val="28"/>
          <w:szCs w:val="28"/>
          <w:lang w:val="es-ES"/>
        </w:rPr>
        <w:tab/>
        <w:t xml:space="preserve">La automovilista (negro el vestido, negro el pelo, negros los ojos pero con la cara tan pálida que a pesar del mediodía parecía que en su tez se hubiese detenido un relámpago) la automovilista vio en el camino a una muchacha que hacía señas para que parara. Paró. </w:t>
      </w:r>
    </w:p>
    <w:p w:rsidR="00294284" w:rsidRDefault="00294284" w:rsidP="00294284">
      <w:pPr>
        <w:spacing w:after="0"/>
        <w:jc w:val="both"/>
        <w:rPr>
          <w:rFonts w:cs="Times New Roman"/>
          <w:sz w:val="28"/>
          <w:szCs w:val="28"/>
          <w:lang w:val="es-ES"/>
        </w:rPr>
      </w:pPr>
      <w:r>
        <w:rPr>
          <w:rFonts w:cs="Times New Roman"/>
          <w:sz w:val="28"/>
          <w:szCs w:val="28"/>
          <w:lang w:val="es-ES"/>
        </w:rPr>
        <w:tab/>
        <w:t xml:space="preserve">-¿Me llevas? Hasta el pueblo no más -dijo la muchacha. </w:t>
      </w:r>
    </w:p>
    <w:p w:rsidR="00294284" w:rsidRDefault="00294284" w:rsidP="00294284">
      <w:pPr>
        <w:spacing w:after="0"/>
        <w:jc w:val="both"/>
        <w:rPr>
          <w:rFonts w:cs="Times New Roman"/>
          <w:sz w:val="28"/>
          <w:szCs w:val="28"/>
          <w:lang w:val="es-ES"/>
        </w:rPr>
      </w:pPr>
      <w:r>
        <w:rPr>
          <w:rFonts w:cs="Times New Roman"/>
          <w:sz w:val="28"/>
          <w:szCs w:val="28"/>
          <w:lang w:val="es-ES"/>
        </w:rPr>
        <w:tab/>
        <w:t xml:space="preserve">-Sube -dijo la automovilista. Y el auto arrancó a toda velocidad por el camino que bordeaba la montaña. </w:t>
      </w:r>
    </w:p>
    <w:p w:rsidR="00294284" w:rsidRDefault="00294284" w:rsidP="00294284">
      <w:pPr>
        <w:spacing w:after="0"/>
        <w:jc w:val="both"/>
        <w:rPr>
          <w:rFonts w:cs="Times New Roman"/>
          <w:sz w:val="28"/>
          <w:szCs w:val="28"/>
          <w:lang w:val="es-ES"/>
        </w:rPr>
      </w:pPr>
      <w:r>
        <w:rPr>
          <w:rFonts w:cs="Times New Roman"/>
          <w:sz w:val="28"/>
          <w:szCs w:val="28"/>
          <w:lang w:val="es-ES"/>
        </w:rPr>
        <w:tab/>
        <w:t xml:space="preserve">-Muchas gracias -dijo la muchacha con un gracioso mohín- pero ¿no tienes miedo de levantar por el camino a personas desconocidas? Podrían hacerte daño. ¡Esto está tan desierto! </w:t>
      </w:r>
    </w:p>
    <w:p w:rsidR="00294284" w:rsidRDefault="00294284" w:rsidP="00294284">
      <w:pPr>
        <w:spacing w:after="0"/>
        <w:jc w:val="both"/>
        <w:rPr>
          <w:rFonts w:cs="Times New Roman"/>
          <w:sz w:val="28"/>
          <w:szCs w:val="28"/>
          <w:lang w:val="es-ES"/>
        </w:rPr>
      </w:pPr>
      <w:r>
        <w:rPr>
          <w:rFonts w:cs="Times New Roman"/>
          <w:sz w:val="28"/>
          <w:szCs w:val="28"/>
          <w:lang w:val="es-ES"/>
        </w:rPr>
        <w:tab/>
        <w:t xml:space="preserve">-No, no tengo miedo. </w:t>
      </w:r>
    </w:p>
    <w:p w:rsidR="00294284" w:rsidRDefault="00294284" w:rsidP="00294284">
      <w:pPr>
        <w:spacing w:after="0"/>
        <w:jc w:val="both"/>
        <w:rPr>
          <w:rFonts w:cs="Times New Roman"/>
          <w:sz w:val="28"/>
          <w:szCs w:val="28"/>
          <w:lang w:val="es-ES"/>
        </w:rPr>
      </w:pPr>
      <w:r>
        <w:rPr>
          <w:rFonts w:cs="Times New Roman"/>
          <w:sz w:val="28"/>
          <w:szCs w:val="28"/>
          <w:lang w:val="es-ES"/>
        </w:rPr>
        <w:tab/>
        <w:t xml:space="preserve">-¿Y si levantaras a alguien que te atraca? </w:t>
      </w:r>
    </w:p>
    <w:p w:rsidR="00294284" w:rsidRDefault="00294284" w:rsidP="00294284">
      <w:pPr>
        <w:spacing w:after="0"/>
        <w:jc w:val="both"/>
        <w:rPr>
          <w:rFonts w:cs="Times New Roman"/>
          <w:sz w:val="28"/>
          <w:szCs w:val="28"/>
          <w:lang w:val="es-ES"/>
        </w:rPr>
      </w:pPr>
      <w:r>
        <w:rPr>
          <w:rFonts w:cs="Times New Roman"/>
          <w:sz w:val="28"/>
          <w:szCs w:val="28"/>
          <w:lang w:val="es-ES"/>
        </w:rPr>
        <w:tab/>
        <w:t xml:space="preserve">-No tengo miedo. </w:t>
      </w:r>
    </w:p>
    <w:p w:rsidR="00294284" w:rsidRDefault="00294284" w:rsidP="00294284">
      <w:pPr>
        <w:spacing w:after="0"/>
        <w:jc w:val="both"/>
        <w:rPr>
          <w:rFonts w:cs="Times New Roman"/>
          <w:sz w:val="28"/>
          <w:szCs w:val="28"/>
          <w:lang w:val="es-ES"/>
        </w:rPr>
      </w:pPr>
      <w:r>
        <w:rPr>
          <w:rFonts w:cs="Times New Roman"/>
          <w:sz w:val="28"/>
          <w:szCs w:val="28"/>
          <w:lang w:val="es-ES"/>
        </w:rPr>
        <w:tab/>
        <w:t xml:space="preserve">-¿Y si te matan? </w:t>
      </w:r>
    </w:p>
    <w:p w:rsidR="00294284" w:rsidRDefault="00294284" w:rsidP="00294284">
      <w:pPr>
        <w:spacing w:after="0"/>
        <w:jc w:val="both"/>
        <w:rPr>
          <w:rFonts w:cs="Times New Roman"/>
          <w:sz w:val="28"/>
          <w:szCs w:val="28"/>
          <w:lang w:val="es-ES"/>
        </w:rPr>
      </w:pPr>
      <w:r>
        <w:rPr>
          <w:rFonts w:cs="Times New Roman"/>
          <w:sz w:val="28"/>
          <w:szCs w:val="28"/>
          <w:lang w:val="es-ES"/>
        </w:rPr>
        <w:tab/>
        <w:t xml:space="preserve">-No tengo miedo. </w:t>
      </w:r>
    </w:p>
    <w:p w:rsidR="00294284" w:rsidRDefault="00294284" w:rsidP="00294284">
      <w:pPr>
        <w:spacing w:after="0"/>
        <w:jc w:val="both"/>
        <w:rPr>
          <w:rFonts w:cs="Times New Roman"/>
          <w:sz w:val="28"/>
          <w:szCs w:val="28"/>
          <w:lang w:val="es-ES"/>
        </w:rPr>
      </w:pPr>
      <w:r>
        <w:rPr>
          <w:rFonts w:cs="Times New Roman"/>
          <w:sz w:val="28"/>
          <w:szCs w:val="28"/>
          <w:lang w:val="es-ES"/>
        </w:rPr>
        <w:lastRenderedPageBreak/>
        <w:tab/>
        <w:t xml:space="preserve">-¿No? Permíteme presentarme -dijo entonces la muchacha, que tenía los ojos grandes, límpidos, imaginativos y enseguida, conteniendo la risa, fingió una voz cavernosa-. Soy la Muerte, la M-u-e-r-t-e. </w:t>
      </w:r>
    </w:p>
    <w:p w:rsidR="00294284" w:rsidRDefault="00294284" w:rsidP="00294284">
      <w:pPr>
        <w:spacing w:after="0"/>
        <w:jc w:val="both"/>
        <w:rPr>
          <w:rFonts w:cs="Times New Roman"/>
          <w:sz w:val="28"/>
          <w:szCs w:val="28"/>
          <w:lang w:val="es-ES"/>
        </w:rPr>
      </w:pPr>
      <w:r>
        <w:rPr>
          <w:rFonts w:cs="Times New Roman"/>
          <w:sz w:val="28"/>
          <w:szCs w:val="28"/>
          <w:lang w:val="es-ES"/>
        </w:rPr>
        <w:t xml:space="preserve"> </w:t>
      </w:r>
      <w:r>
        <w:rPr>
          <w:rFonts w:cs="Times New Roman"/>
          <w:sz w:val="28"/>
          <w:szCs w:val="28"/>
          <w:lang w:val="es-ES"/>
        </w:rPr>
        <w:tab/>
        <w:t xml:space="preserve">  La automovilista sonrió misteriosamente. </w:t>
      </w:r>
    </w:p>
    <w:p w:rsidR="00294284" w:rsidRDefault="00294284" w:rsidP="00294284">
      <w:pPr>
        <w:rPr>
          <w:rFonts w:ascii="Arial" w:hAnsi="Arial" w:cs="Arial"/>
          <w:sz w:val="28"/>
          <w:szCs w:val="28"/>
          <w:u w:val="single"/>
          <w:lang w:val="es-ES"/>
        </w:rPr>
      </w:pPr>
      <w:r>
        <w:rPr>
          <w:rFonts w:cs="Times New Roman"/>
          <w:sz w:val="28"/>
          <w:szCs w:val="28"/>
          <w:lang w:val="es-ES"/>
        </w:rPr>
        <w:t xml:space="preserve">  </w:t>
      </w:r>
      <w:r>
        <w:rPr>
          <w:rFonts w:cs="Times New Roman"/>
          <w:sz w:val="28"/>
          <w:szCs w:val="28"/>
          <w:lang w:val="es-ES"/>
        </w:rPr>
        <w:tab/>
        <w:t xml:space="preserve"> En la próxima curva el auto se desbarrancó. La muchacha quedó muerta entre las piedras. La automovilista siguió a pie y al llegar a un cactus desapareció.</w:t>
      </w:r>
      <w:r>
        <w:rPr>
          <w:rFonts w:ascii="Arial" w:hAnsi="Arial" w:cs="Arial"/>
          <w:sz w:val="28"/>
          <w:szCs w:val="28"/>
          <w:u w:val="single"/>
          <w:lang w:val="es-ES"/>
        </w:rPr>
        <w:t xml:space="preserve"> </w:t>
      </w:r>
    </w:p>
    <w:p w:rsidR="009D3E0A" w:rsidRDefault="009D3E0A" w:rsidP="00294284">
      <w:pPr>
        <w:rPr>
          <w:rFonts w:ascii="Arial" w:hAnsi="Arial" w:cs="Arial"/>
          <w:sz w:val="28"/>
          <w:szCs w:val="28"/>
          <w:u w:val="single"/>
        </w:rPr>
      </w:pPr>
    </w:p>
    <w:p w:rsidR="004A15B2" w:rsidRDefault="00E630D3" w:rsidP="00E630D3">
      <w:pPr>
        <w:pStyle w:val="Prrafodelista"/>
        <w:numPr>
          <w:ilvl w:val="0"/>
          <w:numId w:val="1"/>
        </w:numPr>
      </w:pPr>
      <w:r>
        <w:t>BUSQUEN LA DEFINICIÓN DE CUENTO FANTÁSTICO</w:t>
      </w:r>
    </w:p>
    <w:p w:rsidR="00E630D3" w:rsidRDefault="00E630D3" w:rsidP="00E630D3">
      <w:pPr>
        <w:pStyle w:val="Prrafodelista"/>
        <w:numPr>
          <w:ilvl w:val="0"/>
          <w:numId w:val="1"/>
        </w:numPr>
      </w:pPr>
      <w:r>
        <w:t>EXPLIQUE CON CADA RELATO PORQUE PUEDEN CONSIDERARSE DE ESTE GÉNERO</w:t>
      </w:r>
    </w:p>
    <w:p w:rsidR="009D3E0A" w:rsidRDefault="009D3E0A" w:rsidP="009D3E0A">
      <w:pPr>
        <w:pStyle w:val="Prrafodelista"/>
      </w:pPr>
      <w:r>
        <w:t>Cuento: “Continuidad de los parques” de Cortázar</w:t>
      </w:r>
    </w:p>
    <w:p w:rsidR="009D3E0A" w:rsidRPr="009D3E0A" w:rsidRDefault="009D3E0A" w:rsidP="009D3E0A">
      <w:pPr>
        <w:pStyle w:val="Prrafodelista"/>
        <w:numPr>
          <w:ilvl w:val="0"/>
          <w:numId w:val="1"/>
        </w:numPr>
        <w:spacing w:after="180" w:line="270" w:lineRule="atLeast"/>
        <w:rPr>
          <w:rFonts w:ascii="Times New Roman" w:eastAsia="Times New Roman" w:hAnsi="Times New Roman" w:cs="Times New Roman"/>
          <w:sz w:val="24"/>
          <w:szCs w:val="24"/>
          <w:lang w:eastAsia="es-AR"/>
        </w:rPr>
      </w:pPr>
      <w:r w:rsidRPr="009D3E0A">
        <w:rPr>
          <w:rFonts w:ascii="Verdana" w:eastAsia="Times New Roman" w:hAnsi="Verdana" w:cs="Times New Roman"/>
          <w:sz w:val="18"/>
          <w:szCs w:val="18"/>
          <w:lang w:eastAsia="es-AR"/>
        </w:rPr>
        <w:t xml:space="preserve">¿A qué se dedica? ¿Qué tipo de vida lleva? </w:t>
      </w:r>
      <w:proofErr w:type="spellStart"/>
      <w:r w:rsidRPr="009D3E0A">
        <w:rPr>
          <w:rFonts w:ascii="Verdana" w:eastAsia="Times New Roman" w:hAnsi="Verdana" w:cs="Times New Roman"/>
          <w:sz w:val="18"/>
          <w:szCs w:val="18"/>
          <w:lang w:eastAsia="es-AR"/>
        </w:rPr>
        <w:t>Anotá</w:t>
      </w:r>
      <w:proofErr w:type="spellEnd"/>
      <w:r w:rsidRPr="009D3E0A">
        <w:rPr>
          <w:rFonts w:ascii="Verdana" w:eastAsia="Times New Roman" w:hAnsi="Verdana" w:cs="Times New Roman"/>
          <w:sz w:val="18"/>
          <w:szCs w:val="18"/>
          <w:lang w:eastAsia="es-AR"/>
        </w:rPr>
        <w:t xml:space="preserve"> algún rasgo de su personalidad y de su pertenencia social. </w:t>
      </w:r>
      <w:proofErr w:type="spellStart"/>
      <w:r w:rsidRPr="009D3E0A">
        <w:rPr>
          <w:rFonts w:ascii="Verdana" w:eastAsia="Times New Roman" w:hAnsi="Verdana" w:cs="Times New Roman"/>
          <w:sz w:val="18"/>
          <w:szCs w:val="18"/>
          <w:lang w:eastAsia="es-AR"/>
        </w:rPr>
        <w:t>Indicá</w:t>
      </w:r>
      <w:proofErr w:type="spellEnd"/>
      <w:r w:rsidRPr="009D3E0A">
        <w:rPr>
          <w:rFonts w:ascii="Verdana" w:eastAsia="Times New Roman" w:hAnsi="Verdana" w:cs="Times New Roman"/>
          <w:sz w:val="18"/>
          <w:szCs w:val="18"/>
          <w:lang w:eastAsia="es-AR"/>
        </w:rPr>
        <w:t xml:space="preserve"> qué partes del texto dan indicios sobre esto.</w:t>
      </w:r>
    </w:p>
    <w:p w:rsidR="009D3E0A" w:rsidRPr="009D3E0A" w:rsidRDefault="009D3E0A" w:rsidP="009D3E0A">
      <w:pPr>
        <w:pStyle w:val="Prrafodelista"/>
        <w:numPr>
          <w:ilvl w:val="0"/>
          <w:numId w:val="1"/>
        </w:numPr>
        <w:spacing w:after="180" w:line="270" w:lineRule="atLeast"/>
        <w:rPr>
          <w:rFonts w:ascii="Times New Roman" w:eastAsia="Times New Roman" w:hAnsi="Times New Roman" w:cs="Times New Roman"/>
          <w:sz w:val="24"/>
          <w:szCs w:val="24"/>
          <w:lang w:eastAsia="es-AR"/>
        </w:rPr>
      </w:pPr>
      <w:r>
        <w:rPr>
          <w:rFonts w:ascii="Verdana" w:eastAsia="Times New Roman" w:hAnsi="Verdana" w:cs="Times New Roman"/>
          <w:sz w:val="18"/>
          <w:szCs w:val="18"/>
          <w:lang w:eastAsia="es-AR"/>
        </w:rPr>
        <w:t> </w:t>
      </w:r>
      <w:r w:rsidRPr="009D3E0A">
        <w:rPr>
          <w:rFonts w:ascii="Verdana" w:eastAsia="Times New Roman" w:hAnsi="Verdana" w:cs="Times New Roman"/>
          <w:sz w:val="18"/>
          <w:szCs w:val="18"/>
          <w:lang w:eastAsia="es-AR"/>
        </w:rPr>
        <w:t>¿Qué tipo de lector es?, ¿activo o pasivo? ¿Sigue el sentido lineal de la lectura o intenta romperlo? ¿Se involucra con lo que lee o se siente ajeno?</w:t>
      </w:r>
    </w:p>
    <w:p w:rsidR="009D3E0A" w:rsidRPr="009D3E0A" w:rsidRDefault="009D3E0A" w:rsidP="009D3E0A">
      <w:pPr>
        <w:pStyle w:val="Prrafodelista"/>
        <w:numPr>
          <w:ilvl w:val="0"/>
          <w:numId w:val="1"/>
        </w:numPr>
        <w:spacing w:after="180" w:line="270" w:lineRule="atLeast"/>
        <w:rPr>
          <w:rFonts w:ascii="Times New Roman" w:eastAsia="Times New Roman" w:hAnsi="Times New Roman" w:cs="Times New Roman"/>
          <w:sz w:val="24"/>
          <w:szCs w:val="24"/>
          <w:lang w:eastAsia="es-AR"/>
        </w:rPr>
      </w:pPr>
      <w:r w:rsidRPr="009D3E0A">
        <w:rPr>
          <w:rFonts w:ascii="Verdana" w:eastAsia="Times New Roman" w:hAnsi="Verdana" w:cs="Times New Roman"/>
          <w:sz w:val="18"/>
          <w:szCs w:val="18"/>
          <w:lang w:eastAsia="es-AR"/>
        </w:rPr>
        <w:t xml:space="preserve">2) Explicar el significado de la frase: </w:t>
      </w:r>
      <w:proofErr w:type="gramStart"/>
      <w:r w:rsidRPr="009D3E0A">
        <w:rPr>
          <w:rFonts w:ascii="Verdana" w:eastAsia="Times New Roman" w:hAnsi="Verdana" w:cs="Times New Roman"/>
          <w:sz w:val="18"/>
          <w:szCs w:val="18"/>
          <w:lang w:eastAsia="es-AR"/>
        </w:rPr>
        <w:t>«[</w:t>
      </w:r>
      <w:proofErr w:type="gramEnd"/>
      <w:r w:rsidRPr="009D3E0A">
        <w:rPr>
          <w:rFonts w:ascii="Verdana" w:eastAsia="Times New Roman" w:hAnsi="Verdana" w:cs="Times New Roman"/>
          <w:sz w:val="18"/>
          <w:szCs w:val="18"/>
          <w:lang w:eastAsia="es-AR"/>
        </w:rPr>
        <w:t>...] la ilusión novelesca lo ganó casi enseguida [...]».</w:t>
      </w:r>
    </w:p>
    <w:p w:rsidR="009D3E0A" w:rsidRPr="009D3E0A" w:rsidRDefault="009D3E0A" w:rsidP="009D3E0A">
      <w:pPr>
        <w:pStyle w:val="Prrafodelista"/>
        <w:spacing w:after="0" w:line="240" w:lineRule="auto"/>
        <w:rPr>
          <w:rFonts w:ascii="Times New Roman" w:eastAsia="Times New Roman" w:hAnsi="Times New Roman" w:cs="Times New Roman"/>
          <w:sz w:val="24"/>
          <w:szCs w:val="24"/>
          <w:lang w:eastAsia="es-AR"/>
        </w:rPr>
      </w:pPr>
    </w:p>
    <w:tbl>
      <w:tblPr>
        <w:tblW w:w="12000" w:type="dxa"/>
        <w:tblCellSpacing w:w="7" w:type="dxa"/>
        <w:tblBorders>
          <w:top w:val="outset" w:sz="6" w:space="0" w:color="6699CC"/>
          <w:left w:val="outset" w:sz="6" w:space="0" w:color="6699CC"/>
          <w:bottom w:val="outset" w:sz="6" w:space="0" w:color="6699CC"/>
          <w:right w:val="outset" w:sz="6" w:space="0" w:color="6699CC"/>
        </w:tblBorders>
        <w:shd w:val="clear" w:color="auto" w:fill="99CCCC"/>
        <w:tblCellMar>
          <w:top w:w="15" w:type="dxa"/>
          <w:left w:w="15" w:type="dxa"/>
          <w:bottom w:w="15" w:type="dxa"/>
          <w:right w:w="15" w:type="dxa"/>
        </w:tblCellMar>
        <w:tblLook w:val="04A0"/>
      </w:tblPr>
      <w:tblGrid>
        <w:gridCol w:w="12000"/>
      </w:tblGrid>
      <w:tr w:rsidR="009D3E0A" w:rsidRPr="009D3E0A" w:rsidTr="009D3E0A">
        <w:trPr>
          <w:tblCellSpacing w:w="7" w:type="dxa"/>
        </w:trPr>
        <w:tc>
          <w:tcPr>
            <w:tcW w:w="0" w:type="auto"/>
            <w:tcBorders>
              <w:top w:val="outset" w:sz="6" w:space="0" w:color="6699CC"/>
              <w:left w:val="outset" w:sz="6" w:space="0" w:color="6699CC"/>
              <w:bottom w:val="outset" w:sz="6" w:space="0" w:color="6699CC"/>
              <w:right w:val="outset" w:sz="6" w:space="0" w:color="6699CC"/>
            </w:tcBorders>
            <w:shd w:val="clear" w:color="auto" w:fill="99CCCC"/>
            <w:vAlign w:val="center"/>
            <w:hideMark/>
          </w:tcPr>
          <w:p w:rsidR="009D3E0A" w:rsidRPr="009D3E0A" w:rsidRDefault="009D3E0A" w:rsidP="009D3E0A">
            <w:pPr>
              <w:spacing w:before="100" w:beforeAutospacing="1" w:after="100" w:afterAutospacing="1" w:line="240" w:lineRule="auto"/>
              <w:rPr>
                <w:rFonts w:ascii="Times New Roman" w:eastAsia="Times New Roman" w:hAnsi="Times New Roman" w:cs="Times New Roman"/>
                <w:sz w:val="24"/>
                <w:szCs w:val="24"/>
                <w:lang w:eastAsia="es-AR"/>
              </w:rPr>
            </w:pPr>
          </w:p>
        </w:tc>
      </w:tr>
    </w:tbl>
    <w:p w:rsidR="009D3E0A" w:rsidRPr="009D3E0A" w:rsidRDefault="009D3E0A" w:rsidP="009D3E0A">
      <w:pPr>
        <w:pStyle w:val="Prrafodelista"/>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9D3E0A">
        <w:rPr>
          <w:rFonts w:ascii="Times New Roman" w:eastAsia="Times New Roman" w:hAnsi="Times New Roman" w:cs="Times New Roman"/>
          <w:sz w:val="24"/>
          <w:szCs w:val="24"/>
          <w:lang w:eastAsia="es-AR"/>
        </w:rPr>
        <w:t>3) - ¿Cómo es la relación entre los amantes? Usen alguna cita que justifique su respuesta.</w:t>
      </w:r>
    </w:p>
    <w:p w:rsidR="009D3E0A" w:rsidRPr="009D3E0A" w:rsidRDefault="009D3E0A" w:rsidP="009D3E0A">
      <w:pPr>
        <w:pStyle w:val="Prrafodelista"/>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9D3E0A">
        <w:rPr>
          <w:rFonts w:ascii="Times New Roman" w:eastAsia="Times New Roman" w:hAnsi="Times New Roman" w:cs="Times New Roman"/>
          <w:sz w:val="24"/>
          <w:szCs w:val="24"/>
          <w:lang w:eastAsia="es-AR"/>
        </w:rPr>
        <w:t xml:space="preserve">4) - ¿Qué significa “una pasión secreta, protegida por un mundo de hojas secas y senderos furtivos”? Elijan opción correcta y </w:t>
      </w:r>
      <w:proofErr w:type="spellStart"/>
      <w:r w:rsidRPr="009D3E0A">
        <w:rPr>
          <w:rFonts w:ascii="Times New Roman" w:eastAsia="Times New Roman" w:hAnsi="Times New Roman" w:cs="Times New Roman"/>
          <w:sz w:val="24"/>
          <w:szCs w:val="24"/>
          <w:lang w:eastAsia="es-AR"/>
        </w:rPr>
        <w:t>justificá</w:t>
      </w:r>
      <w:proofErr w:type="spellEnd"/>
      <w:r w:rsidRPr="009D3E0A">
        <w:rPr>
          <w:rFonts w:ascii="Times New Roman" w:eastAsia="Times New Roman" w:hAnsi="Times New Roman" w:cs="Times New Roman"/>
          <w:sz w:val="24"/>
          <w:szCs w:val="24"/>
          <w:lang w:eastAsia="es-AR"/>
        </w:rPr>
        <w:t xml:space="preserve"> tu respuesta:</w:t>
      </w:r>
    </w:p>
    <w:p w:rsidR="009D3E0A" w:rsidRPr="009D3E0A" w:rsidRDefault="009D3E0A" w:rsidP="009D3E0A">
      <w:pPr>
        <w:spacing w:before="100" w:beforeAutospacing="1" w:after="100" w:afterAutospacing="1" w:line="240" w:lineRule="auto"/>
        <w:ind w:left="360"/>
        <w:rPr>
          <w:rFonts w:ascii="Times New Roman" w:eastAsia="Times New Roman" w:hAnsi="Times New Roman" w:cs="Times New Roman"/>
          <w:sz w:val="24"/>
          <w:szCs w:val="24"/>
          <w:lang w:eastAsia="es-AR"/>
        </w:rPr>
      </w:pPr>
      <w:r w:rsidRPr="009D3E0A">
        <w:rPr>
          <w:rFonts w:ascii="Times New Roman" w:eastAsia="Times New Roman" w:hAnsi="Times New Roman" w:cs="Times New Roman"/>
          <w:sz w:val="24"/>
          <w:szCs w:val="24"/>
          <w:lang w:eastAsia="es-AR"/>
        </w:rPr>
        <w:t xml:space="preserve">                               a) - Que la pareja solía encontrarse secretamente en ese bosque</w:t>
      </w:r>
    </w:p>
    <w:p w:rsidR="009D3E0A" w:rsidRPr="009D3E0A" w:rsidRDefault="009D3E0A" w:rsidP="009D3E0A">
      <w:pPr>
        <w:spacing w:before="100" w:beforeAutospacing="1" w:after="100" w:afterAutospacing="1" w:line="240" w:lineRule="auto"/>
        <w:ind w:left="360"/>
        <w:rPr>
          <w:rFonts w:ascii="Times New Roman" w:eastAsia="Times New Roman" w:hAnsi="Times New Roman" w:cs="Times New Roman"/>
          <w:sz w:val="24"/>
          <w:szCs w:val="24"/>
          <w:lang w:eastAsia="es-AR"/>
        </w:rPr>
      </w:pPr>
      <w:r w:rsidRPr="009D3E0A">
        <w:rPr>
          <w:rFonts w:ascii="Times New Roman" w:eastAsia="Times New Roman" w:hAnsi="Times New Roman" w:cs="Times New Roman"/>
          <w:sz w:val="24"/>
          <w:szCs w:val="24"/>
          <w:lang w:eastAsia="es-AR"/>
        </w:rPr>
        <w:t>                              b) - Que la pasión de la pareja estaba protegida por alguien más.</w:t>
      </w:r>
    </w:p>
    <w:p w:rsidR="009D3E0A" w:rsidRPr="009D3E0A" w:rsidRDefault="009D3E0A" w:rsidP="009D3E0A">
      <w:pPr>
        <w:spacing w:before="100" w:beforeAutospacing="1" w:after="100" w:afterAutospacing="1" w:line="240" w:lineRule="auto"/>
        <w:rPr>
          <w:rFonts w:ascii="Times New Roman" w:eastAsia="Times New Roman" w:hAnsi="Times New Roman" w:cs="Times New Roman"/>
          <w:sz w:val="24"/>
          <w:szCs w:val="24"/>
          <w:lang w:eastAsia="es-AR"/>
        </w:rPr>
      </w:pPr>
      <w:r w:rsidRPr="009D3E0A">
        <w:rPr>
          <w:rFonts w:ascii="Times New Roman" w:eastAsia="Times New Roman" w:hAnsi="Times New Roman" w:cs="Times New Roman"/>
          <w:sz w:val="24"/>
          <w:szCs w:val="24"/>
          <w:lang w:eastAsia="es-AR"/>
        </w:rPr>
        <w:t xml:space="preserve">                c) - Que los amantes se encontraban en otra parte del mundo.</w:t>
      </w:r>
    </w:p>
    <w:p w:rsidR="009D3E0A" w:rsidRPr="009D3E0A" w:rsidRDefault="009D3E0A" w:rsidP="009D3E0A">
      <w:pPr>
        <w:pStyle w:val="Prrafodelista"/>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9D3E0A">
        <w:rPr>
          <w:rFonts w:ascii="Times New Roman" w:eastAsia="Times New Roman" w:hAnsi="Times New Roman" w:cs="Times New Roman"/>
          <w:sz w:val="24"/>
          <w:szCs w:val="24"/>
          <w:lang w:eastAsia="es-AR"/>
        </w:rPr>
        <w:t xml:space="preserve"> ¿Qué había planeado la pareja? Expliquen el  significado de la siguiente frase: “Debajo latía la </w:t>
      </w:r>
      <w:r w:rsidRPr="009D3E0A">
        <w:rPr>
          <w:rFonts w:ascii="Times New Roman" w:eastAsia="Times New Roman" w:hAnsi="Times New Roman" w:cs="Times New Roman"/>
          <w:i/>
          <w:iCs/>
          <w:sz w:val="24"/>
          <w:szCs w:val="24"/>
          <w:lang w:eastAsia="es-AR"/>
        </w:rPr>
        <w:t>libertad</w:t>
      </w:r>
      <w:r w:rsidRPr="009D3E0A">
        <w:rPr>
          <w:rFonts w:ascii="Times New Roman" w:eastAsia="Times New Roman" w:hAnsi="Times New Roman" w:cs="Times New Roman"/>
          <w:sz w:val="24"/>
          <w:szCs w:val="24"/>
          <w:lang w:eastAsia="es-AR"/>
        </w:rPr>
        <w:t xml:space="preserve"> agazapada”</w:t>
      </w:r>
    </w:p>
    <w:p w:rsidR="009D3E0A" w:rsidRPr="009D3E0A" w:rsidRDefault="009D3E0A" w:rsidP="009D3E0A">
      <w:pPr>
        <w:spacing w:after="0" w:line="240" w:lineRule="auto"/>
        <w:rPr>
          <w:rFonts w:ascii="Times New Roman" w:eastAsia="Times New Roman" w:hAnsi="Times New Roman" w:cs="Times New Roman"/>
          <w:sz w:val="24"/>
          <w:szCs w:val="24"/>
          <w:lang w:eastAsia="es-AR"/>
        </w:rPr>
      </w:pPr>
      <w:r w:rsidRPr="009D3E0A">
        <w:rPr>
          <w:lang w:eastAsia="es-AR"/>
        </w:rPr>
        <w:pict>
          <v:rect id="_x0000_i1025" style="width:0;height:1.5pt" o:hralign="center" o:hrstd="t" o:hr="t" fillcolor="#a0a0a0" stroked="f"/>
        </w:pict>
      </w:r>
    </w:p>
    <w:p w:rsidR="009D3E0A" w:rsidRPr="009D3E0A" w:rsidRDefault="009D3E0A" w:rsidP="009D3E0A">
      <w:pPr>
        <w:spacing w:before="100" w:beforeAutospacing="1" w:after="100" w:afterAutospacing="1" w:line="240" w:lineRule="auto"/>
        <w:ind w:left="360"/>
        <w:rPr>
          <w:rFonts w:ascii="Times New Roman" w:eastAsia="Times New Roman" w:hAnsi="Times New Roman" w:cs="Times New Roman"/>
          <w:sz w:val="24"/>
          <w:szCs w:val="24"/>
          <w:lang w:eastAsia="es-AR"/>
        </w:rPr>
      </w:pPr>
    </w:p>
    <w:p w:rsidR="00781C16" w:rsidRDefault="00781C16" w:rsidP="009D3E0A"/>
    <w:p w:rsidR="00E630D3" w:rsidRDefault="00E630D3" w:rsidP="00781C16">
      <w:pPr>
        <w:pStyle w:val="Prrafodelista"/>
      </w:pPr>
    </w:p>
    <w:sectPr w:rsidR="00E630D3" w:rsidSect="004A15B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50A34"/>
    <w:multiLevelType w:val="hybridMultilevel"/>
    <w:tmpl w:val="0CA20F1E"/>
    <w:lvl w:ilvl="0" w:tplc="2C46CAB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4284"/>
    <w:rsid w:val="00294284"/>
    <w:rsid w:val="004A15B2"/>
    <w:rsid w:val="00781C16"/>
    <w:rsid w:val="009D3E0A"/>
    <w:rsid w:val="00E630D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284"/>
  </w:style>
  <w:style w:type="paragraph" w:styleId="Ttulo3">
    <w:name w:val="heading 3"/>
    <w:basedOn w:val="Normal"/>
    <w:link w:val="Ttulo3Car"/>
    <w:uiPriority w:val="9"/>
    <w:qFormat/>
    <w:rsid w:val="009D3E0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30D3"/>
    <w:pPr>
      <w:ind w:left="720"/>
      <w:contextualSpacing/>
    </w:pPr>
  </w:style>
  <w:style w:type="character" w:customStyle="1" w:styleId="Ttulo3Car">
    <w:name w:val="Título 3 Car"/>
    <w:basedOn w:val="Fuentedeprrafopredeter"/>
    <w:link w:val="Ttulo3"/>
    <w:uiPriority w:val="9"/>
    <w:rsid w:val="009D3E0A"/>
    <w:rPr>
      <w:rFonts w:ascii="Times New Roman" w:eastAsia="Times New Roman" w:hAnsi="Times New Roman" w:cs="Times New Roman"/>
      <w:b/>
      <w:bCs/>
      <w:sz w:val="27"/>
      <w:szCs w:val="27"/>
      <w:lang w:eastAsia="es-AR"/>
    </w:rPr>
  </w:style>
  <w:style w:type="paragraph" w:styleId="NormalWeb">
    <w:name w:val="Normal (Web)"/>
    <w:basedOn w:val="Normal"/>
    <w:uiPriority w:val="99"/>
    <w:unhideWhenUsed/>
    <w:rsid w:val="009D3E0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D3E0A"/>
    <w:rPr>
      <w:b/>
      <w:bCs/>
    </w:rPr>
  </w:style>
  <w:style w:type="character" w:styleId="nfasis">
    <w:name w:val="Emphasis"/>
    <w:basedOn w:val="Fuentedeprrafopredeter"/>
    <w:uiPriority w:val="20"/>
    <w:qFormat/>
    <w:rsid w:val="009D3E0A"/>
    <w:rPr>
      <w:i/>
      <w:iCs/>
    </w:rPr>
  </w:style>
</w:styles>
</file>

<file path=word/webSettings.xml><?xml version="1.0" encoding="utf-8"?>
<w:webSettings xmlns:r="http://schemas.openxmlformats.org/officeDocument/2006/relationships" xmlns:w="http://schemas.openxmlformats.org/wordprocessingml/2006/main">
  <w:divs>
    <w:div w:id="453790208">
      <w:bodyDiv w:val="1"/>
      <w:marLeft w:val="0"/>
      <w:marRight w:val="0"/>
      <w:marTop w:val="0"/>
      <w:marBottom w:val="0"/>
      <w:divBdr>
        <w:top w:val="none" w:sz="0" w:space="0" w:color="auto"/>
        <w:left w:val="none" w:sz="0" w:space="0" w:color="auto"/>
        <w:bottom w:val="none" w:sz="0" w:space="0" w:color="auto"/>
        <w:right w:val="none" w:sz="0" w:space="0" w:color="auto"/>
      </w:divBdr>
    </w:div>
    <w:div w:id="2077312399">
      <w:bodyDiv w:val="1"/>
      <w:marLeft w:val="0"/>
      <w:marRight w:val="0"/>
      <w:marTop w:val="0"/>
      <w:marBottom w:val="0"/>
      <w:divBdr>
        <w:top w:val="none" w:sz="0" w:space="0" w:color="auto"/>
        <w:left w:val="none" w:sz="0" w:space="0" w:color="auto"/>
        <w:bottom w:val="none" w:sz="0" w:space="0" w:color="auto"/>
        <w:right w:val="none" w:sz="0" w:space="0" w:color="auto"/>
      </w:divBdr>
      <w:divsChild>
        <w:div w:id="124356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1080</Words>
  <Characters>5946</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dc:creator>
  <cp:lastModifiedBy>estefa</cp:lastModifiedBy>
  <cp:revision>4</cp:revision>
  <dcterms:created xsi:type="dcterms:W3CDTF">2020-03-16T21:10:00Z</dcterms:created>
  <dcterms:modified xsi:type="dcterms:W3CDTF">2020-03-16T22:45:00Z</dcterms:modified>
</cp:coreProperties>
</file>