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DCF8BA" w14:textId="77777777" w:rsidR="003A07C8" w:rsidRDefault="00B0092D">
      <w:bookmarkStart w:id="0" w:name="_GoBack"/>
      <w:r>
        <w:t>P</w:t>
      </w:r>
      <w:bookmarkEnd w:id="0"/>
      <w:r>
        <w:t>rofesor: Juarez Cristian</w:t>
      </w:r>
    </w:p>
    <w:p w14:paraId="5D3EE99C" w14:textId="77777777" w:rsidR="00B0092D" w:rsidRDefault="00043E0D">
      <w:r>
        <w:t>Materia: Salud y adolescencia.</w:t>
      </w:r>
      <w:r w:rsidR="00B0092D">
        <w:t xml:space="preserve">                       </w:t>
      </w:r>
    </w:p>
    <w:p w14:paraId="5194F10B" w14:textId="77777777" w:rsidR="00B0092D" w:rsidRDefault="00043E0D">
      <w:pPr>
        <w:rPr>
          <w:u w:val="single"/>
        </w:rPr>
      </w:pPr>
      <w:r>
        <w:t xml:space="preserve">                                   </w:t>
      </w:r>
      <w:r w:rsidR="00B0092D">
        <w:t xml:space="preserve">  </w:t>
      </w:r>
      <w:r w:rsidR="00B0092D" w:rsidRPr="00B0092D">
        <w:rPr>
          <w:u w:val="single"/>
        </w:rPr>
        <w:t>LOS ADOLESCENTES PROTAGONISTAS DE SU PROPIA SALUD</w:t>
      </w:r>
    </w:p>
    <w:p w14:paraId="59F01800" w14:textId="77777777" w:rsidR="00C20BBB" w:rsidRDefault="00C20BBB" w:rsidP="009C689C">
      <w:pPr>
        <w:rPr>
          <w:sz w:val="20"/>
          <w:szCs w:val="20"/>
        </w:rPr>
      </w:pPr>
      <w:r>
        <w:rPr>
          <w:sz w:val="20"/>
          <w:szCs w:val="20"/>
        </w:rPr>
        <w:t>El ser humano vive en un mundo de cambios vertiginosos. Los medios de comunicación y la informática facilitan el acceso a la información; los medios de transporte permiten el traslado de personas y de productos a zona lejanas; las nuevas tecnologías aumentan la producción; estos y otros factores contribuyen a un mayor desarrollo y bienestar de nuestra sociedad. Sin embargo, la globalización plantea otros problemas como la pobreza y la contaminación</w:t>
      </w:r>
      <w:r w:rsidR="009C689C">
        <w:rPr>
          <w:sz w:val="20"/>
          <w:szCs w:val="20"/>
        </w:rPr>
        <w:t>.</w:t>
      </w:r>
    </w:p>
    <w:p w14:paraId="6AD58C24" w14:textId="77777777" w:rsidR="00043E0D" w:rsidRPr="00043E0D" w:rsidRDefault="009C689C" w:rsidP="00043E0D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  <w:u w:val="single"/>
        </w:rPr>
        <w:t>Actividad:</w:t>
      </w:r>
      <w:r>
        <w:rPr>
          <w:sz w:val="20"/>
          <w:szCs w:val="20"/>
        </w:rPr>
        <w:t xml:space="preserve"> </w:t>
      </w:r>
      <w:r w:rsidR="00043E0D">
        <w:rPr>
          <w:sz w:val="20"/>
          <w:szCs w:val="20"/>
        </w:rPr>
        <w:t>Lea las preg</w:t>
      </w:r>
      <w:r w:rsidR="004B683D">
        <w:rPr>
          <w:sz w:val="20"/>
          <w:szCs w:val="20"/>
        </w:rPr>
        <w:t xml:space="preserve">untas con sus </w:t>
      </w:r>
      <w:r w:rsidR="00043E0D">
        <w:rPr>
          <w:sz w:val="20"/>
          <w:szCs w:val="20"/>
        </w:rPr>
        <w:t xml:space="preserve"> respectivos ítems y marque la(s) elegida(s).</w:t>
      </w:r>
    </w:p>
    <w:p w14:paraId="1D6E409C" w14:textId="77777777" w:rsidR="009C689C" w:rsidRPr="009C689C" w:rsidRDefault="004B683D" w:rsidP="009C689C">
      <w:pPr>
        <w:ind w:left="720"/>
        <w:rPr>
          <w:sz w:val="20"/>
          <w:szCs w:val="20"/>
        </w:rPr>
      </w:pPr>
      <w:r w:rsidRPr="004B683D">
        <w:rPr>
          <w:noProof/>
          <w:sz w:val="20"/>
          <w:szCs w:val="20"/>
          <w:lang w:eastAsia="es-AR"/>
        </w:rPr>
        <w:drawing>
          <wp:anchor distT="0" distB="0" distL="114300" distR="114300" simplePos="0" relativeHeight="251658240" behindDoc="0" locked="0" layoutInCell="1" allowOverlap="1" wp14:anchorId="47592D7E" wp14:editId="3225C804">
            <wp:simplePos x="0" y="0"/>
            <wp:positionH relativeFrom="column">
              <wp:posOffset>456057</wp:posOffset>
            </wp:positionH>
            <wp:positionV relativeFrom="paragraph">
              <wp:posOffset>-1778</wp:posOffset>
            </wp:positionV>
            <wp:extent cx="4370832" cy="6167948"/>
            <wp:effectExtent l="0" t="0" r="0" b="444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832" cy="616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B15A25" w14:textId="77777777" w:rsidR="009C689C" w:rsidRPr="009C689C" w:rsidRDefault="009C689C" w:rsidP="009C689C">
      <w:pPr>
        <w:ind w:left="720"/>
        <w:rPr>
          <w:sz w:val="20"/>
          <w:szCs w:val="20"/>
        </w:rPr>
      </w:pPr>
    </w:p>
    <w:sectPr w:rsidR="009C689C" w:rsidRPr="009C689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46577A"/>
    <w:multiLevelType w:val="hybridMultilevel"/>
    <w:tmpl w:val="6888805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1063FB"/>
    <w:multiLevelType w:val="hybridMultilevel"/>
    <w:tmpl w:val="D1E8437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92D"/>
    <w:rsid w:val="00043E0D"/>
    <w:rsid w:val="001D12AA"/>
    <w:rsid w:val="003A07C8"/>
    <w:rsid w:val="004B683D"/>
    <w:rsid w:val="00692AB9"/>
    <w:rsid w:val="00745632"/>
    <w:rsid w:val="008D6568"/>
    <w:rsid w:val="009514B4"/>
    <w:rsid w:val="009C689C"/>
    <w:rsid w:val="00B0092D"/>
    <w:rsid w:val="00C20BBB"/>
    <w:rsid w:val="00E41CD2"/>
    <w:rsid w:val="00E45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34D1E38"/>
  <w15:chartTrackingRefBased/>
  <w15:docId w15:val="{3C7B60C8-6328-4B0A-BF1C-59A6A9683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68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68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1A6F7C-140B-4955-927E-0E3081832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108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david juarez</dc:creator>
  <cp:keywords/>
  <dc:description/>
  <cp:lastModifiedBy>cristian david juarez</cp:lastModifiedBy>
  <cp:revision>3</cp:revision>
  <cp:lastPrinted>2020-03-16T18:53:00Z</cp:lastPrinted>
  <dcterms:created xsi:type="dcterms:W3CDTF">2020-03-16T18:39:00Z</dcterms:created>
  <dcterms:modified xsi:type="dcterms:W3CDTF">2020-03-16T19:01:00Z</dcterms:modified>
</cp:coreProperties>
</file>