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44B" w:rsidRDefault="00C7544B" w:rsidP="000E4A1E">
      <w:pPr>
        <w:jc w:val="center"/>
        <w:rPr>
          <w:sz w:val="40"/>
          <w:szCs w:val="40"/>
          <w:u w:val="single"/>
        </w:rPr>
      </w:pPr>
    </w:p>
    <w:p w:rsidR="00C7544B" w:rsidRDefault="00C7544B" w:rsidP="000E4A1E">
      <w:pPr>
        <w:jc w:val="center"/>
        <w:rPr>
          <w:sz w:val="40"/>
          <w:szCs w:val="40"/>
          <w:u w:val="single"/>
        </w:rPr>
      </w:pPr>
    </w:p>
    <w:p w:rsidR="00B058BD" w:rsidRDefault="00B058BD" w:rsidP="000E4A1E">
      <w:pPr>
        <w:jc w:val="center"/>
        <w:rPr>
          <w:sz w:val="52"/>
          <w:szCs w:val="52"/>
          <w:u w:val="single"/>
        </w:rPr>
      </w:pPr>
      <w:r>
        <w:rPr>
          <w:noProof/>
          <w:sz w:val="40"/>
          <w:szCs w:val="40"/>
          <w:u w:val="single"/>
          <w:lang w:eastAsia="es-AR"/>
        </w:rPr>
        <mc:AlternateContent>
          <mc:Choice Requires="wps">
            <w:drawing>
              <wp:anchor distT="0" distB="0" distL="114300" distR="114300" simplePos="0" relativeHeight="251662336" behindDoc="1" locked="0" layoutInCell="1" allowOverlap="1">
                <wp:simplePos x="0" y="0"/>
                <wp:positionH relativeFrom="column">
                  <wp:posOffset>-295910</wp:posOffset>
                </wp:positionH>
                <wp:positionV relativeFrom="paragraph">
                  <wp:posOffset>138430</wp:posOffset>
                </wp:positionV>
                <wp:extent cx="6115685" cy="6371590"/>
                <wp:effectExtent l="0" t="0" r="18415" b="10160"/>
                <wp:wrapNone/>
                <wp:docPr id="6" name="Rectángulo redondeado 6"/>
                <wp:cNvGraphicFramePr/>
                <a:graphic xmlns:a="http://schemas.openxmlformats.org/drawingml/2006/main">
                  <a:graphicData uri="http://schemas.microsoft.com/office/word/2010/wordprocessingShape">
                    <wps:wsp>
                      <wps:cNvSpPr/>
                      <wps:spPr>
                        <a:xfrm>
                          <a:off x="0" y="0"/>
                          <a:ext cx="6115685" cy="6371590"/>
                        </a:xfrm>
                        <a:prstGeom prst="roundRect">
                          <a:avLst/>
                        </a:prstGeom>
                        <a:solidFill>
                          <a:schemeClr val="bg2"/>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8EF91C" id="Rectángulo redondeado 6" o:spid="_x0000_s1026" style="position:absolute;margin-left:-23.3pt;margin-top:10.9pt;width:481.55pt;height:501.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" fillcolor="#e7e6e6 [3214]" strokecolor="#5a5a5a [2109]" strokeweight="1pt">
                <v:stroke joinstyle="miter"/>
              </v:roundrect>
            </w:pict>
          </mc:Fallback>
        </mc:AlternateContent>
      </w:r>
    </w:p>
    <w:p w:rsidR="00B058BD" w:rsidRDefault="00B058BD" w:rsidP="000E4A1E">
      <w:pPr>
        <w:jc w:val="center"/>
        <w:rPr>
          <w:sz w:val="52"/>
          <w:szCs w:val="52"/>
          <w:u w:val="single"/>
        </w:rPr>
      </w:pPr>
    </w:p>
    <w:p w:rsidR="00BA61AB" w:rsidRPr="00B058BD" w:rsidRDefault="000E4A1E" w:rsidP="000E4A1E">
      <w:pPr>
        <w:jc w:val="center"/>
        <w:rPr>
          <w:sz w:val="52"/>
          <w:szCs w:val="52"/>
          <w:u w:val="single"/>
        </w:rPr>
      </w:pPr>
      <w:r w:rsidRPr="00B058BD">
        <w:rPr>
          <w:sz w:val="52"/>
          <w:szCs w:val="52"/>
          <w:u w:val="single"/>
        </w:rPr>
        <w:t>Proyecto de continuidad pedagógica</w:t>
      </w:r>
    </w:p>
    <w:p w:rsidR="00C7544B" w:rsidRPr="00B058BD" w:rsidRDefault="00C7544B" w:rsidP="000E4A1E">
      <w:pPr>
        <w:jc w:val="center"/>
        <w:rPr>
          <w:sz w:val="52"/>
          <w:szCs w:val="52"/>
        </w:rPr>
      </w:pPr>
      <w:r w:rsidRPr="00B058BD">
        <w:rPr>
          <w:sz w:val="52"/>
          <w:szCs w:val="52"/>
        </w:rPr>
        <w:t>Taller de comunicación institucional y comunitaria</w:t>
      </w:r>
    </w:p>
    <w:p w:rsidR="00C7544B" w:rsidRDefault="00C7544B" w:rsidP="00B058BD">
      <w:pPr>
        <w:shd w:val="clear" w:color="auto" w:fill="E7E6E6" w:themeFill="background2"/>
        <w:jc w:val="center"/>
        <w:rPr>
          <w:sz w:val="48"/>
          <w:szCs w:val="48"/>
        </w:rPr>
      </w:pPr>
      <w:r w:rsidRPr="00B058BD">
        <w:rPr>
          <w:sz w:val="48"/>
          <w:szCs w:val="48"/>
        </w:rPr>
        <w:t>6°2</w:t>
      </w:r>
    </w:p>
    <w:p w:rsidR="00CE1068" w:rsidRPr="00CE1068" w:rsidRDefault="00CE1068" w:rsidP="00CE1068">
      <w:pPr>
        <w:shd w:val="clear" w:color="auto" w:fill="E7E6E6" w:themeFill="background2"/>
        <w:rPr>
          <w:sz w:val="32"/>
          <w:szCs w:val="32"/>
        </w:rPr>
      </w:pPr>
      <w:r w:rsidRPr="00CE1068">
        <w:rPr>
          <w:sz w:val="32"/>
          <w:szCs w:val="32"/>
        </w:rPr>
        <w:t xml:space="preserve">Profesora: Blasón </w:t>
      </w:r>
      <w:proofErr w:type="spellStart"/>
      <w:r w:rsidRPr="00CE1068">
        <w:rPr>
          <w:sz w:val="32"/>
          <w:szCs w:val="32"/>
        </w:rPr>
        <w:t>Amorina</w:t>
      </w:r>
      <w:proofErr w:type="spellEnd"/>
    </w:p>
    <w:p w:rsidR="000E4A1E" w:rsidRPr="00C7544B" w:rsidRDefault="000E4A1E" w:rsidP="000E4A1E">
      <w:pPr>
        <w:rPr>
          <w:sz w:val="32"/>
          <w:szCs w:val="32"/>
          <w:u w:val="single"/>
        </w:rPr>
      </w:pPr>
    </w:p>
    <w:p w:rsidR="000E4A1E" w:rsidRPr="00C7544B" w:rsidRDefault="0077145D" w:rsidP="0077145D">
      <w:pPr>
        <w:ind w:firstLine="708"/>
        <w:jc w:val="both"/>
        <w:rPr>
          <w:sz w:val="32"/>
          <w:szCs w:val="32"/>
        </w:rPr>
      </w:pPr>
      <w:r w:rsidRPr="00C7544B">
        <w:rPr>
          <w:sz w:val="32"/>
          <w:szCs w:val="32"/>
        </w:rPr>
        <w:t>En el proyecto de continuidad pedagógica, comenzaremos con algunos conceptos que luego profundizaremos en clase.</w:t>
      </w:r>
      <w:r w:rsidR="00227DEB">
        <w:rPr>
          <w:sz w:val="32"/>
          <w:szCs w:val="32"/>
        </w:rPr>
        <w:t xml:space="preserve">  L</w:t>
      </w:r>
      <w:r w:rsidR="00C7544B" w:rsidRPr="00C7544B">
        <w:rPr>
          <w:sz w:val="32"/>
          <w:szCs w:val="32"/>
        </w:rPr>
        <w:t>e</w:t>
      </w:r>
      <w:r w:rsidR="00B058BD">
        <w:rPr>
          <w:sz w:val="32"/>
          <w:szCs w:val="32"/>
        </w:rPr>
        <w:t>s</w:t>
      </w:r>
      <w:r w:rsidR="00C7544B" w:rsidRPr="00C7544B">
        <w:rPr>
          <w:sz w:val="32"/>
          <w:szCs w:val="32"/>
        </w:rPr>
        <w:t xml:space="preserve"> he</w:t>
      </w:r>
      <w:r w:rsidRPr="00C7544B">
        <w:rPr>
          <w:sz w:val="32"/>
          <w:szCs w:val="32"/>
        </w:rPr>
        <w:t xml:space="preserve"> preparado una serie de lecturas y ejercicios. Las consultas que ten</w:t>
      </w:r>
      <w:r w:rsidR="00B058BD">
        <w:rPr>
          <w:sz w:val="32"/>
          <w:szCs w:val="32"/>
        </w:rPr>
        <w:t xml:space="preserve">gan sobre el material escrito o </w:t>
      </w:r>
      <w:r w:rsidRPr="00C7544B">
        <w:rPr>
          <w:sz w:val="32"/>
          <w:szCs w:val="32"/>
        </w:rPr>
        <w:t xml:space="preserve"> video, así como la</w:t>
      </w:r>
      <w:r w:rsidR="00227DEB">
        <w:rPr>
          <w:sz w:val="32"/>
          <w:szCs w:val="32"/>
        </w:rPr>
        <w:t xml:space="preserve"> resolución de algunas </w:t>
      </w:r>
      <w:r w:rsidR="00C7544B" w:rsidRPr="00C7544B">
        <w:rPr>
          <w:sz w:val="32"/>
          <w:szCs w:val="32"/>
        </w:rPr>
        <w:t xml:space="preserve"> actividades, envíenlas</w:t>
      </w:r>
      <w:r w:rsidRPr="00C7544B">
        <w:rPr>
          <w:sz w:val="32"/>
          <w:szCs w:val="32"/>
        </w:rPr>
        <w:t xml:space="preserve"> a mi casilla de mail (</w:t>
      </w:r>
      <w:hyperlink r:id="rId8" w:history="1">
        <w:r w:rsidRPr="00C7544B">
          <w:rPr>
            <w:rStyle w:val="Hipervnculo"/>
            <w:sz w:val="32"/>
            <w:szCs w:val="32"/>
          </w:rPr>
          <w:t>amorinabls@gmail.com</w:t>
        </w:r>
      </w:hyperlink>
      <w:r w:rsidR="00227DEB">
        <w:rPr>
          <w:sz w:val="32"/>
          <w:szCs w:val="32"/>
        </w:rPr>
        <w:t xml:space="preserve">) o ingresen al link </w:t>
      </w:r>
      <w:r w:rsidRPr="00C7544B">
        <w:rPr>
          <w:sz w:val="32"/>
          <w:szCs w:val="32"/>
        </w:rPr>
        <w:t xml:space="preserve"> Es obligatorio el cumplimiento de dichas actividades. REITERO QUE NO DUDEN EN CONSULTAR POR CUALQUIER INQUIETUD. </w:t>
      </w:r>
    </w:p>
    <w:p w:rsidR="00C7544B" w:rsidRDefault="00C7544B" w:rsidP="0077145D">
      <w:pPr>
        <w:ind w:firstLine="708"/>
        <w:jc w:val="both"/>
        <w:rPr>
          <w:sz w:val="24"/>
          <w:szCs w:val="24"/>
        </w:rPr>
      </w:pPr>
    </w:p>
    <w:p w:rsidR="00C7544B" w:rsidRDefault="00C7544B" w:rsidP="0077145D">
      <w:pPr>
        <w:ind w:firstLine="708"/>
        <w:jc w:val="both"/>
        <w:rPr>
          <w:sz w:val="24"/>
          <w:szCs w:val="24"/>
        </w:rPr>
      </w:pPr>
    </w:p>
    <w:p w:rsidR="00C7544B" w:rsidRDefault="00C7544B" w:rsidP="0077145D">
      <w:pPr>
        <w:ind w:firstLine="708"/>
        <w:jc w:val="both"/>
        <w:rPr>
          <w:sz w:val="24"/>
          <w:szCs w:val="24"/>
        </w:rPr>
      </w:pPr>
    </w:p>
    <w:p w:rsidR="00C7544B" w:rsidRDefault="00C7544B" w:rsidP="0077145D">
      <w:pPr>
        <w:ind w:firstLine="708"/>
        <w:jc w:val="both"/>
        <w:rPr>
          <w:sz w:val="24"/>
          <w:szCs w:val="24"/>
        </w:rPr>
      </w:pPr>
    </w:p>
    <w:p w:rsidR="00C7544B" w:rsidRDefault="00C7544B" w:rsidP="0077145D">
      <w:pPr>
        <w:ind w:firstLine="708"/>
        <w:jc w:val="both"/>
        <w:rPr>
          <w:sz w:val="24"/>
          <w:szCs w:val="24"/>
        </w:rPr>
      </w:pPr>
    </w:p>
    <w:p w:rsidR="00C7544B" w:rsidRDefault="00C7544B" w:rsidP="0077145D">
      <w:pPr>
        <w:ind w:firstLine="708"/>
        <w:jc w:val="both"/>
        <w:rPr>
          <w:sz w:val="24"/>
          <w:szCs w:val="24"/>
        </w:rPr>
      </w:pPr>
    </w:p>
    <w:p w:rsidR="00C7544B" w:rsidRDefault="00C7544B" w:rsidP="0077145D">
      <w:pPr>
        <w:ind w:firstLine="708"/>
        <w:jc w:val="both"/>
        <w:rPr>
          <w:sz w:val="24"/>
          <w:szCs w:val="24"/>
        </w:rPr>
      </w:pPr>
    </w:p>
    <w:p w:rsidR="00C7544B" w:rsidRDefault="00C7544B" w:rsidP="00B058BD">
      <w:pPr>
        <w:shd w:val="clear" w:color="auto" w:fill="FFFFFF" w:themeFill="background1"/>
        <w:jc w:val="both"/>
        <w:rPr>
          <w:sz w:val="24"/>
          <w:szCs w:val="24"/>
        </w:rPr>
      </w:pPr>
    </w:p>
    <w:p w:rsidR="00C7544B" w:rsidRPr="001935A0" w:rsidRDefault="001935A0" w:rsidP="001935A0">
      <w:pPr>
        <w:jc w:val="center"/>
        <w:rPr>
          <w:sz w:val="40"/>
          <w:szCs w:val="40"/>
          <w:u w:val="single"/>
        </w:rPr>
      </w:pPr>
      <w:r w:rsidRPr="001935A0">
        <w:rPr>
          <w:sz w:val="40"/>
          <w:szCs w:val="40"/>
          <w:u w:val="single"/>
        </w:rPr>
        <w:t>El lenguaje</w:t>
      </w:r>
    </w:p>
    <w:p w:rsidR="00C7544B" w:rsidRDefault="008B397D" w:rsidP="00C7544B">
      <w:pPr>
        <w:ind w:firstLine="708"/>
        <w:jc w:val="both"/>
        <w:rPr>
          <w:sz w:val="24"/>
          <w:szCs w:val="24"/>
        </w:rPr>
      </w:pPr>
      <w:r w:rsidRPr="008B397D">
        <w:rPr>
          <w:noProof/>
          <w:sz w:val="24"/>
          <w:szCs w:val="24"/>
          <w:lang w:eastAsia="es-AR"/>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4391660</wp:posOffset>
                </wp:positionV>
                <wp:extent cx="5373370" cy="1702435"/>
                <wp:effectExtent l="0" t="0" r="17780" b="1206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1702435"/>
                        </a:xfrm>
                        <a:prstGeom prst="rect">
                          <a:avLst/>
                        </a:prstGeom>
                        <a:solidFill>
                          <a:srgbClr val="FFFFFF"/>
                        </a:solidFill>
                        <a:ln w="9525">
                          <a:solidFill>
                            <a:srgbClr val="000000"/>
                          </a:solidFill>
                          <a:miter lim="800000"/>
                          <a:headEnd/>
                          <a:tailEnd/>
                        </a:ln>
                      </wps:spPr>
                      <wps:txbx>
                        <w:txbxContent>
                          <w:p w:rsidR="00D73494" w:rsidRPr="001935A0" w:rsidRDefault="00D73494" w:rsidP="00D73494">
                            <w:pPr>
                              <w:jc w:val="center"/>
                              <w:rPr>
                                <w:b/>
                                <w:sz w:val="28"/>
                                <w:szCs w:val="28"/>
                              </w:rPr>
                            </w:pPr>
                            <w:r w:rsidRPr="001935A0">
                              <w:rPr>
                                <w:b/>
                                <w:sz w:val="28"/>
                                <w:szCs w:val="28"/>
                              </w:rPr>
                              <w:t>El lenguaje, la cultura y el pensamiento</w:t>
                            </w:r>
                          </w:p>
                          <w:p w:rsidR="00D73494" w:rsidRDefault="00D73494" w:rsidP="00D73494">
                            <w:pPr>
                              <w:ind w:firstLine="708"/>
                              <w:jc w:val="both"/>
                            </w:pPr>
                            <w:r>
                              <w:t>Es innegable que las lenguas humanas ofrecen una amplia gama de expresiones diversas entre sí por su carácter, por sus cualidades o por su significado. Por otro lado, resulta también evidente que hay diferencias notables en el modo como representan la realidad extralingüística. En tal sentido, las lenguas se distinguen por lo forma de parcelar y configurar dicha realidad, debido a lo que</w:t>
                            </w:r>
                            <w:r w:rsidR="005A6DF3">
                              <w:t xml:space="preserve"> se denomina su visión de mundo. Esto está condicionado, además, por el entorno socio-cultural.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71.9pt;margin-top:345.8pt;width:423.1pt;height:134.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">
                <v:textbox>
                  <w:txbxContent>
                    <w:p w:rsidR="00D73494" w:rsidRPr="001935A0" w:rsidRDefault="00D73494" w:rsidP="00D73494">
                      <w:pPr>
                        <w:jc w:val="center"/>
                        <w:rPr>
                          <w:b/>
                          <w:sz w:val="28"/>
                          <w:szCs w:val="28"/>
                        </w:rPr>
                      </w:pPr>
                      <w:r w:rsidRPr="001935A0">
                        <w:rPr>
                          <w:b/>
                          <w:sz w:val="28"/>
                          <w:szCs w:val="28"/>
                        </w:rPr>
                        <w:t>El lenguaje, la cultura y el pensamiento</w:t>
                      </w:r>
                    </w:p>
                    <w:p w:rsidR="00D73494" w:rsidRDefault="00D73494" w:rsidP="00D73494">
                      <w:pPr>
                        <w:ind w:firstLine="708"/>
                        <w:jc w:val="both"/>
                      </w:pPr>
                      <w:r>
                        <w:t>Es innegable que las lenguas humanas ofrecen una amplia gama de expresiones diversas entre sí por su carácter, por sus cualidades o por su significado. Por otro lado, resulta también evidente que hay diferencias notables en el modo como representan la realidad extralingüística. En tal sentido, las lenguas se distinguen por lo forma de parcelar y configurar dicha realidad, debido a lo que</w:t>
                      </w:r>
                      <w:r w:rsidR="005A6DF3">
                        <w:t xml:space="preserve"> se denomina su visión de mundo. Esto está condicionado, además, por el entorno socio-cultural.</w:t>
                      </w:r>
                    </w:p>
                  </w:txbxContent>
                </v:textbox>
                <w10:wrap type="square" anchorx="margin"/>
              </v:shape>
            </w:pict>
          </mc:Fallback>
        </mc:AlternateContent>
      </w:r>
      <w:r w:rsidR="00C7544B" w:rsidRPr="00B36853">
        <w:rPr>
          <w:noProof/>
          <w:sz w:val="24"/>
          <w:szCs w:val="24"/>
          <w:lang w:eastAsia="es-A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1757045</wp:posOffset>
                </wp:positionV>
                <wp:extent cx="5382260" cy="2484120"/>
                <wp:effectExtent l="0" t="0" r="2794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2484408"/>
                        </a:xfrm>
                        <a:prstGeom prst="rect">
                          <a:avLst/>
                        </a:prstGeom>
                        <a:solidFill>
                          <a:srgbClr val="FFFFFF"/>
                        </a:solidFill>
                        <a:ln w="9525">
                          <a:solidFill>
                            <a:srgbClr val="000000"/>
                          </a:solidFill>
                          <a:miter lim="800000"/>
                          <a:headEnd/>
                          <a:tailEnd/>
                        </a:ln>
                      </wps:spPr>
                      <wps:txbx>
                        <w:txbxContent>
                          <w:p w:rsidR="00D73494" w:rsidRPr="00C7544B" w:rsidRDefault="00D73494" w:rsidP="00C7544B">
                            <w:pPr>
                              <w:ind w:firstLine="708"/>
                              <w:jc w:val="both"/>
                              <w:rPr>
                                <w:sz w:val="24"/>
                                <w:szCs w:val="24"/>
                              </w:rPr>
                            </w:pPr>
                            <w:r w:rsidRPr="00C7544B">
                              <w:rPr>
                                <w:sz w:val="24"/>
                                <w:szCs w:val="24"/>
                              </w:rPr>
                              <w:t>El Lenguaje “es la facultad que permite la comunicación entre las personas y constituye una base fundamental. Se manifiesta en diversas lenguas que presentan gran variedad y riqueza y que caracterizan la naturaleza humana, pues hacen posible la vida mental, social y cultural, la historia y el conocimiento.</w:t>
                            </w:r>
                            <w:r>
                              <w:rPr>
                                <w:sz w:val="24"/>
                                <w:szCs w:val="24"/>
                              </w:rPr>
                              <w:t>”</w:t>
                            </w:r>
                          </w:p>
                          <w:p w:rsidR="00D73494" w:rsidRPr="00C7544B" w:rsidRDefault="00D73494" w:rsidP="00C7544B">
                            <w:pPr>
                              <w:jc w:val="both"/>
                              <w:rPr>
                                <w:sz w:val="24"/>
                                <w:szCs w:val="24"/>
                              </w:rPr>
                            </w:pPr>
                            <w:r w:rsidRPr="00C7544B">
                              <w:rPr>
                                <w:sz w:val="24"/>
                                <w:szCs w:val="24"/>
                              </w:rPr>
                              <w:t xml:space="preserve">Hablaremos de lenguaje y lengua, la distinción entre ambas, </w:t>
                            </w:r>
                            <w:r>
                              <w:rPr>
                                <w:sz w:val="24"/>
                                <w:szCs w:val="24"/>
                              </w:rPr>
                              <w:t>“</w:t>
                            </w:r>
                            <w:r w:rsidRPr="00C7544B">
                              <w:rPr>
                                <w:sz w:val="24"/>
                                <w:szCs w:val="24"/>
                              </w:rPr>
                              <w:t>el lenguaje es la capacidad que poseen los seres humanos para producir, emplear y comprender una lengua. La lengua, por su parte, es el sistema o estructura mediante la cual se origina el lenguaje, que sirve, entonces, como código de rep</w:t>
                            </w:r>
                            <w:r>
                              <w:rPr>
                                <w:sz w:val="24"/>
                                <w:szCs w:val="24"/>
                              </w:rPr>
                              <w:t>resentación y de comunicación (</w:t>
                            </w:r>
                            <w:r w:rsidRPr="00C7544B">
                              <w:rPr>
                                <w:sz w:val="24"/>
                                <w:szCs w:val="24"/>
                              </w:rPr>
                              <w:t xml:space="preserve">esta distinción se complejiza en ciertas lenguas en las que no existe un término para lengua y otro para lenguaje, pues sólo hay una palabra que da cuenta de ambos, como ocurre con la expresión </w:t>
                            </w:r>
                            <w:r w:rsidRPr="00C7544B">
                              <w:rPr>
                                <w:i/>
                                <w:sz w:val="24"/>
                                <w:szCs w:val="24"/>
                              </w:rPr>
                              <w:t xml:space="preserve">lenguaje </w:t>
                            </w:r>
                            <w:r w:rsidRPr="00C7544B">
                              <w:rPr>
                                <w:sz w:val="24"/>
                                <w:szCs w:val="24"/>
                              </w:rPr>
                              <w:t>en inglés).</w:t>
                            </w:r>
                            <w:r>
                              <w:rPr>
                                <w:sz w:val="24"/>
                                <w:szCs w:val="24"/>
                              </w:rPr>
                              <w:t>”Cucato Andrea ( 2010)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2.6pt;margin-top:138.35pt;width:423.8pt;height:19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">
                <v:textbox>
                  <w:txbxContent>
                    <w:p w:rsidR="00D73494" w:rsidRPr="00C7544B" w:rsidRDefault="00D73494" w:rsidP="00C7544B">
                      <w:pPr>
                        <w:ind w:firstLine="708"/>
                        <w:jc w:val="both"/>
                        <w:rPr>
                          <w:sz w:val="24"/>
                          <w:szCs w:val="24"/>
                        </w:rPr>
                      </w:pPr>
                      <w:r w:rsidRPr="00C7544B">
                        <w:rPr>
                          <w:sz w:val="24"/>
                          <w:szCs w:val="24"/>
                        </w:rPr>
                        <w:t>El Lenguaje “es la facultad que permite la comunicación entre las personas y constituye una base fundamental. Se manifiesta en diversas lenguas que presentan gran variedad y riqueza y que caracterizan la naturaleza humana, pues hacen posible la vida mental, social y cultural, la historia y el conocimiento.</w:t>
                      </w:r>
                      <w:r>
                        <w:rPr>
                          <w:sz w:val="24"/>
                          <w:szCs w:val="24"/>
                        </w:rPr>
                        <w:t>”</w:t>
                      </w:r>
                    </w:p>
                    <w:p w:rsidR="00D73494" w:rsidRPr="00C7544B" w:rsidRDefault="00D73494" w:rsidP="00C7544B">
                      <w:pPr>
                        <w:jc w:val="both"/>
                        <w:rPr>
                          <w:sz w:val="24"/>
                          <w:szCs w:val="24"/>
                        </w:rPr>
                      </w:pPr>
                      <w:r w:rsidRPr="00C7544B">
                        <w:rPr>
                          <w:sz w:val="24"/>
                          <w:szCs w:val="24"/>
                        </w:rPr>
                        <w:t xml:space="preserve">Hablaremos de lenguaje y lengua, la distinción entre ambas, </w:t>
                      </w:r>
                      <w:r>
                        <w:rPr>
                          <w:sz w:val="24"/>
                          <w:szCs w:val="24"/>
                        </w:rPr>
                        <w:t>“</w:t>
                      </w:r>
                      <w:r w:rsidRPr="00C7544B">
                        <w:rPr>
                          <w:sz w:val="24"/>
                          <w:szCs w:val="24"/>
                        </w:rPr>
                        <w:t>el lenguaje es la capacidad que poseen los seres humanos para producir, emplear y comprender una lengua. La lengua, por su parte, es el sistema o estructura mediante la cual se origina el lenguaje, que sirve, entonces, como código de rep</w:t>
                      </w:r>
                      <w:r>
                        <w:rPr>
                          <w:sz w:val="24"/>
                          <w:szCs w:val="24"/>
                        </w:rPr>
                        <w:t>resentación y de comunicación (</w:t>
                      </w:r>
                      <w:r w:rsidRPr="00C7544B">
                        <w:rPr>
                          <w:sz w:val="24"/>
                          <w:szCs w:val="24"/>
                        </w:rPr>
                        <w:t xml:space="preserve">esta distinción se complejiza en ciertas lenguas en las que no existe un término para lengua y otro para lenguaje, pues sólo hay una palabra que da cuenta de ambos, como ocurre con la expresión </w:t>
                      </w:r>
                      <w:r w:rsidRPr="00C7544B">
                        <w:rPr>
                          <w:i/>
                          <w:sz w:val="24"/>
                          <w:szCs w:val="24"/>
                        </w:rPr>
                        <w:t xml:space="preserve">lenguaje </w:t>
                      </w:r>
                      <w:r w:rsidRPr="00C7544B">
                        <w:rPr>
                          <w:sz w:val="24"/>
                          <w:szCs w:val="24"/>
                        </w:rPr>
                        <w:t>en inglés).</w:t>
                      </w:r>
                      <w:r>
                        <w:rPr>
                          <w:sz w:val="24"/>
                          <w:szCs w:val="24"/>
                        </w:rPr>
                        <w:t>”Cucato Andrea ( 2010)</w:t>
                      </w:r>
                    </w:p>
                  </w:txbxContent>
                </v:textbox>
                <w10:wrap type="square" anchorx="margin"/>
              </v:shape>
            </w:pict>
          </mc:Fallback>
        </mc:AlternateContent>
      </w:r>
      <w:r w:rsidR="00227DEB">
        <w:rPr>
          <w:sz w:val="24"/>
          <w:szCs w:val="24"/>
        </w:rPr>
        <w:t>P</w:t>
      </w:r>
      <w:r w:rsidR="0077145D">
        <w:rPr>
          <w:sz w:val="24"/>
          <w:szCs w:val="24"/>
        </w:rPr>
        <w:t xml:space="preserve">ara este inicio de clases en la materia, comenzaremos hablando acerca del </w:t>
      </w:r>
      <w:r w:rsidR="0077145D" w:rsidRPr="00C7544B">
        <w:rPr>
          <w:i/>
          <w:sz w:val="24"/>
          <w:szCs w:val="24"/>
        </w:rPr>
        <w:t>lenguaje</w:t>
      </w:r>
      <w:r w:rsidR="0077145D">
        <w:rPr>
          <w:sz w:val="24"/>
          <w:szCs w:val="24"/>
        </w:rPr>
        <w:t>. Dado que es fundamental para la conformación de la materia y sobre todo en el área de comunicación, entender cómo el lenguaje constituye y configura nuestra realidad</w:t>
      </w:r>
      <w:r w:rsidR="00B36853">
        <w:rPr>
          <w:sz w:val="24"/>
          <w:szCs w:val="24"/>
        </w:rPr>
        <w:t>. En relación al taller comunicación institucional y comunitaria, donde se observaran las distintas producciones comunicativas de diversos sectores de la sociedad</w:t>
      </w:r>
      <w:r w:rsidR="00227DEB">
        <w:rPr>
          <w:sz w:val="24"/>
          <w:szCs w:val="24"/>
        </w:rPr>
        <w:t>,</w:t>
      </w:r>
      <w:r w:rsidR="00B36853">
        <w:rPr>
          <w:sz w:val="24"/>
          <w:szCs w:val="24"/>
        </w:rPr>
        <w:t xml:space="preserve"> que se configuran dentro de las dinámicas de las instituciones y las organizaciones. A su vez trabajaremos en la construcción de técnicas y herramientas de comunicación dentro de los mencionados espacios. </w:t>
      </w:r>
    </w:p>
    <w:p w:rsidR="00B36853" w:rsidRPr="00227DEB" w:rsidRDefault="00227DEB" w:rsidP="00C7544B">
      <w:pPr>
        <w:ind w:firstLine="708"/>
        <w:jc w:val="both"/>
        <w:rPr>
          <w:sz w:val="24"/>
          <w:szCs w:val="24"/>
        </w:rPr>
      </w:pPr>
      <w:r w:rsidRPr="00227DEB">
        <w:rPr>
          <w:sz w:val="24"/>
          <w:szCs w:val="24"/>
        </w:rPr>
        <w:t xml:space="preserve">Distintos pensadores indican que el lenguaje, permite percibir y construir la realidad en la que vivimos. Por eso el uso de ciertos términos </w:t>
      </w:r>
      <w:r w:rsidR="0097712F" w:rsidRPr="00227DEB">
        <w:rPr>
          <w:sz w:val="24"/>
          <w:szCs w:val="24"/>
        </w:rPr>
        <w:t>puede</w:t>
      </w:r>
      <w:r w:rsidRPr="00227DEB">
        <w:rPr>
          <w:sz w:val="24"/>
          <w:szCs w:val="24"/>
        </w:rPr>
        <w:t xml:space="preserve"> condicionar nuestro pe</w:t>
      </w:r>
      <w:r w:rsidR="002A5CA2">
        <w:rPr>
          <w:sz w:val="24"/>
          <w:szCs w:val="24"/>
        </w:rPr>
        <w:t>nsamiento, có</w:t>
      </w:r>
      <w:r w:rsidRPr="00227DEB">
        <w:rPr>
          <w:sz w:val="24"/>
          <w:szCs w:val="24"/>
        </w:rPr>
        <w:t xml:space="preserve">mo vemos al mundo, a nuestros semejantes y a nosotros mismos. Es por eso que debemos hacer énfasis en la lectura crítica de los discursos que circulan en la sociedad. Así como también de la reproducción, que realizamos, de esos discursos. </w:t>
      </w:r>
    </w:p>
    <w:p w:rsidR="0097712F" w:rsidRDefault="00227DEB" w:rsidP="0097712F">
      <w:pPr>
        <w:spacing w:line="240" w:lineRule="auto"/>
        <w:ind w:firstLine="708"/>
        <w:jc w:val="both"/>
        <w:rPr>
          <w:i/>
          <w:sz w:val="24"/>
          <w:szCs w:val="24"/>
        </w:rPr>
      </w:pPr>
      <w:r w:rsidRPr="0097712F">
        <w:rPr>
          <w:i/>
          <w:sz w:val="24"/>
          <w:szCs w:val="24"/>
        </w:rPr>
        <w:t xml:space="preserve">Por ejemplo: muchas veces en la calle se dice que </w:t>
      </w:r>
      <w:r w:rsidR="0097712F" w:rsidRPr="0097712F">
        <w:rPr>
          <w:i/>
          <w:sz w:val="24"/>
          <w:szCs w:val="24"/>
        </w:rPr>
        <w:t>“</w:t>
      </w:r>
      <w:r w:rsidRPr="0097712F">
        <w:rPr>
          <w:i/>
          <w:sz w:val="24"/>
          <w:szCs w:val="24"/>
        </w:rPr>
        <w:t>los inmigrantes vienen a</w:t>
      </w:r>
      <w:r w:rsidR="0097712F" w:rsidRPr="0097712F">
        <w:rPr>
          <w:i/>
          <w:sz w:val="24"/>
          <w:szCs w:val="24"/>
        </w:rPr>
        <w:t xml:space="preserve"> robarnos el trabajo”… “vienen a cobrar planes”… “usan nuestros hospitales</w:t>
      </w:r>
      <w:r w:rsidR="002A5CA2">
        <w:rPr>
          <w:i/>
          <w:sz w:val="24"/>
          <w:szCs w:val="24"/>
        </w:rPr>
        <w:t xml:space="preserve"> públicos </w:t>
      </w:r>
      <w:r w:rsidR="0097712F" w:rsidRPr="0097712F">
        <w:rPr>
          <w:i/>
          <w:sz w:val="24"/>
          <w:szCs w:val="24"/>
        </w:rPr>
        <w:t xml:space="preserve"> ¡que paguen!</w:t>
      </w:r>
      <w:r w:rsidR="0097712F">
        <w:rPr>
          <w:i/>
          <w:sz w:val="24"/>
          <w:szCs w:val="24"/>
        </w:rPr>
        <w:t>”</w:t>
      </w:r>
    </w:p>
    <w:p w:rsidR="00227DEB" w:rsidRPr="0097712F" w:rsidRDefault="0097712F" w:rsidP="0097712F">
      <w:pPr>
        <w:spacing w:line="240" w:lineRule="auto"/>
        <w:jc w:val="both"/>
        <w:rPr>
          <w:sz w:val="24"/>
          <w:szCs w:val="24"/>
        </w:rPr>
      </w:pPr>
      <w:r>
        <w:rPr>
          <w:sz w:val="24"/>
          <w:szCs w:val="24"/>
        </w:rPr>
        <w:lastRenderedPageBreak/>
        <w:t>En el siguiente artículo</w:t>
      </w:r>
      <w:r w:rsidR="002A5CA2">
        <w:rPr>
          <w:sz w:val="24"/>
          <w:szCs w:val="24"/>
        </w:rPr>
        <w:t xml:space="preserve"> se ejemplifica una situación que</w:t>
      </w:r>
      <w:r>
        <w:rPr>
          <w:sz w:val="24"/>
          <w:szCs w:val="24"/>
        </w:rPr>
        <w:t xml:space="preserve"> muestra</w:t>
      </w:r>
      <w:r w:rsidR="002A5CA2">
        <w:rPr>
          <w:sz w:val="24"/>
          <w:szCs w:val="24"/>
        </w:rPr>
        <w:t>,</w:t>
      </w:r>
      <w:r>
        <w:rPr>
          <w:sz w:val="24"/>
          <w:szCs w:val="24"/>
        </w:rPr>
        <w:t xml:space="preserve"> como estos discursos se reproducen en otras sociedades. El artículo es sobre la situación en Zaragoza</w:t>
      </w:r>
      <w:r w:rsidR="00227DEB" w:rsidRPr="0097712F">
        <w:rPr>
          <w:i/>
          <w:sz w:val="24"/>
          <w:szCs w:val="24"/>
        </w:rPr>
        <w:t xml:space="preserve"> </w:t>
      </w:r>
      <w:hyperlink r:id="rId9" w:history="1">
        <w:r w:rsidRPr="006E7A40">
          <w:rPr>
            <w:rStyle w:val="Hipervnculo"/>
            <w:i/>
            <w:sz w:val="24"/>
            <w:szCs w:val="24"/>
          </w:rPr>
          <w:t>https://www.heraldo.es/noticias/sociedad/2019/03/06/los-inmigrantes-nos-quitan-el-trabajo-una-de-las-frases-contra-las-que-lucha-la-estrategia-zgz-antirrumores-1301156.html</w:t>
        </w:r>
      </w:hyperlink>
      <w:r>
        <w:rPr>
          <w:i/>
          <w:sz w:val="24"/>
          <w:szCs w:val="24"/>
        </w:rPr>
        <w:t xml:space="preserve"> </w:t>
      </w:r>
    </w:p>
    <w:p w:rsidR="002827DA" w:rsidRDefault="002827DA" w:rsidP="00227DEB">
      <w:pPr>
        <w:ind w:firstLine="708"/>
        <w:jc w:val="both"/>
        <w:rPr>
          <w:sz w:val="24"/>
          <w:szCs w:val="24"/>
        </w:rPr>
      </w:pPr>
      <w:r>
        <w:rPr>
          <w:sz w:val="24"/>
          <w:szCs w:val="24"/>
        </w:rPr>
        <w:t xml:space="preserve">Así mismo el uso lenguaje, tiene un contexto, que marca su uso. En la actualidad y gracias a los movimientos sociales, muchas frases o dichos </w:t>
      </w:r>
      <w:r w:rsidR="002A5CA2">
        <w:rPr>
          <w:sz w:val="24"/>
          <w:szCs w:val="24"/>
        </w:rPr>
        <w:t>ofensivos están en tela de juicio y se busca que pierdan vigencia</w:t>
      </w:r>
      <w:r>
        <w:rPr>
          <w:sz w:val="24"/>
          <w:szCs w:val="24"/>
        </w:rPr>
        <w:t>. Pero durante mucho tiempo hubo expresiones que  encubrían pensamientos discriminatorios. Por ejemplo el caso que se presenta en la siguiente actividad.</w:t>
      </w:r>
    </w:p>
    <w:p w:rsidR="00B36853" w:rsidRPr="003E7894" w:rsidRDefault="005304DB" w:rsidP="003E7894">
      <w:pPr>
        <w:shd w:val="clear" w:color="auto" w:fill="BDD6EE" w:themeFill="accent1" w:themeFillTint="66"/>
        <w:ind w:firstLine="708"/>
        <w:jc w:val="both"/>
        <w:rPr>
          <w:sz w:val="32"/>
          <w:szCs w:val="32"/>
        </w:rPr>
      </w:pPr>
      <w:r w:rsidRPr="003E7894">
        <w:rPr>
          <w:sz w:val="32"/>
          <w:szCs w:val="32"/>
        </w:rPr>
        <w:t xml:space="preserve">Actividad: </w:t>
      </w:r>
      <w:r w:rsidR="0074551A">
        <w:rPr>
          <w:sz w:val="32"/>
          <w:szCs w:val="32"/>
        </w:rPr>
        <w:t>1</w:t>
      </w:r>
    </w:p>
    <w:p w:rsidR="00E16172" w:rsidRDefault="00F265B6" w:rsidP="00E16172">
      <w:pPr>
        <w:ind w:firstLine="708"/>
        <w:jc w:val="both"/>
        <w:rPr>
          <w:sz w:val="24"/>
          <w:szCs w:val="24"/>
        </w:rPr>
      </w:pPr>
      <w:r>
        <w:rPr>
          <w:sz w:val="24"/>
          <w:szCs w:val="24"/>
        </w:rPr>
        <w:t xml:space="preserve">Pensemos en un ejemplo </w:t>
      </w:r>
      <w:r w:rsidR="003E7894">
        <w:rPr>
          <w:sz w:val="24"/>
          <w:szCs w:val="24"/>
        </w:rPr>
        <w:t>de cómo el</w:t>
      </w:r>
      <w:r w:rsidR="003E7894" w:rsidRPr="001935A0">
        <w:rPr>
          <w:i/>
          <w:sz w:val="24"/>
          <w:szCs w:val="24"/>
        </w:rPr>
        <w:t xml:space="preserve"> lenguaje</w:t>
      </w:r>
      <w:r>
        <w:rPr>
          <w:sz w:val="24"/>
          <w:szCs w:val="24"/>
        </w:rPr>
        <w:t>, incide</w:t>
      </w:r>
      <w:r w:rsidR="003E7894">
        <w:rPr>
          <w:sz w:val="24"/>
          <w:szCs w:val="24"/>
        </w:rPr>
        <w:t xml:space="preserve"> en la construcción de discursos</w:t>
      </w:r>
      <w:r w:rsidR="00646098">
        <w:rPr>
          <w:sz w:val="24"/>
          <w:szCs w:val="24"/>
        </w:rPr>
        <w:t xml:space="preserve"> </w:t>
      </w:r>
      <w:r w:rsidR="00646098">
        <w:rPr>
          <w:rStyle w:val="Refdenotaalpie"/>
          <w:sz w:val="24"/>
          <w:szCs w:val="24"/>
        </w:rPr>
        <w:footnoteReference w:id="1"/>
      </w:r>
      <w:r>
        <w:rPr>
          <w:sz w:val="24"/>
          <w:szCs w:val="24"/>
        </w:rPr>
        <w:t xml:space="preserve">y se manifiesta en las </w:t>
      </w:r>
      <w:r w:rsidR="004B12B9">
        <w:rPr>
          <w:sz w:val="24"/>
          <w:szCs w:val="24"/>
        </w:rPr>
        <w:t xml:space="preserve"> fechas conmemorativas en nu</w:t>
      </w:r>
      <w:r w:rsidR="002A5CA2">
        <w:rPr>
          <w:sz w:val="24"/>
          <w:szCs w:val="24"/>
        </w:rPr>
        <w:t xml:space="preserve">estra historia. Así por </w:t>
      </w:r>
      <w:r w:rsidR="004B12B9">
        <w:rPr>
          <w:sz w:val="24"/>
          <w:szCs w:val="24"/>
        </w:rPr>
        <w:t>algunos recordamos que en la fecha del 12 de octubre, se conmemoraba “el día de la raza”</w:t>
      </w:r>
      <w:r w:rsidR="004B0C5D">
        <w:rPr>
          <w:sz w:val="24"/>
          <w:szCs w:val="24"/>
        </w:rPr>
        <w:t xml:space="preserve">, luego pasó a nombrarse,  “día del respeto de la diversidad cultural”. </w:t>
      </w:r>
      <w:r>
        <w:rPr>
          <w:sz w:val="24"/>
          <w:szCs w:val="24"/>
        </w:rPr>
        <w:t>En este ejemplo</w:t>
      </w:r>
      <w:r w:rsidR="004B0C5D">
        <w:rPr>
          <w:sz w:val="24"/>
          <w:szCs w:val="24"/>
        </w:rPr>
        <w:t xml:space="preserve"> vemos como los conceptos y la lectura de los mismos </w:t>
      </w:r>
      <w:r w:rsidR="008A3D07">
        <w:rPr>
          <w:sz w:val="24"/>
          <w:szCs w:val="24"/>
        </w:rPr>
        <w:t>va</w:t>
      </w:r>
      <w:r w:rsidR="004B0C5D">
        <w:rPr>
          <w:sz w:val="24"/>
          <w:szCs w:val="24"/>
        </w:rPr>
        <w:t xml:space="preserve"> modificando el pensamiento que se construye a través de distintos usos que se hacen del lenguaje.</w:t>
      </w:r>
      <w:r w:rsidR="001935A0">
        <w:rPr>
          <w:sz w:val="24"/>
          <w:szCs w:val="24"/>
        </w:rPr>
        <w:t xml:space="preserve"> El término “raza” para hacer referencia a la diversidad de personas existentes en el mundo </w:t>
      </w:r>
      <w:r w:rsidR="002A5CA2">
        <w:rPr>
          <w:sz w:val="24"/>
          <w:szCs w:val="24"/>
        </w:rPr>
        <w:t>ha dejado de tener validez. En el uso de este término</w:t>
      </w:r>
      <w:r w:rsidR="00E16172">
        <w:rPr>
          <w:sz w:val="24"/>
          <w:szCs w:val="24"/>
        </w:rPr>
        <w:t xml:space="preserve"> se hicieron provecho distintos sectores de las sociedades para ubicarse</w:t>
      </w:r>
      <w:r w:rsidR="002A5CA2">
        <w:rPr>
          <w:sz w:val="24"/>
          <w:szCs w:val="24"/>
        </w:rPr>
        <w:t xml:space="preserve"> y ubicar al “otro”</w:t>
      </w:r>
      <w:r w:rsidR="00E16172">
        <w:rPr>
          <w:sz w:val="24"/>
          <w:szCs w:val="24"/>
        </w:rPr>
        <w:t xml:space="preserve"> dentro o fuera de </w:t>
      </w:r>
      <w:r w:rsidR="002A5CA2">
        <w:rPr>
          <w:sz w:val="24"/>
          <w:szCs w:val="24"/>
        </w:rPr>
        <w:t>“</w:t>
      </w:r>
      <w:r w:rsidR="00E16172">
        <w:rPr>
          <w:sz w:val="24"/>
          <w:szCs w:val="24"/>
        </w:rPr>
        <w:t>las razas</w:t>
      </w:r>
      <w:r w:rsidR="002A5CA2">
        <w:rPr>
          <w:sz w:val="24"/>
          <w:szCs w:val="24"/>
        </w:rPr>
        <w:t>”</w:t>
      </w:r>
      <w:r w:rsidR="00E16172">
        <w:rPr>
          <w:sz w:val="24"/>
          <w:szCs w:val="24"/>
        </w:rPr>
        <w:t>, consideradas superiores o inferiores.</w:t>
      </w:r>
    </w:p>
    <w:p w:rsidR="008A3D07" w:rsidRPr="008A3D07" w:rsidRDefault="008A3D07" w:rsidP="004B0C5D">
      <w:pPr>
        <w:ind w:firstLine="708"/>
        <w:jc w:val="both"/>
        <w:rPr>
          <w:sz w:val="24"/>
          <w:szCs w:val="24"/>
          <w:u w:val="single"/>
        </w:rPr>
      </w:pPr>
      <w:r w:rsidRPr="008A3D07">
        <w:rPr>
          <w:sz w:val="24"/>
          <w:szCs w:val="24"/>
          <w:u w:val="single"/>
        </w:rPr>
        <w:t>Respondan:</w:t>
      </w:r>
      <w:r w:rsidR="004B0C5D" w:rsidRPr="008A3D07">
        <w:rPr>
          <w:sz w:val="24"/>
          <w:szCs w:val="24"/>
          <w:u w:val="single"/>
        </w:rPr>
        <w:t xml:space="preserve"> </w:t>
      </w:r>
    </w:p>
    <w:p w:rsidR="004B0C5D" w:rsidRDefault="008A3D07" w:rsidP="004B0C5D">
      <w:pPr>
        <w:ind w:firstLine="708"/>
        <w:jc w:val="both"/>
        <w:rPr>
          <w:sz w:val="24"/>
          <w:szCs w:val="24"/>
        </w:rPr>
      </w:pPr>
      <w:r>
        <w:rPr>
          <w:sz w:val="24"/>
          <w:szCs w:val="24"/>
        </w:rPr>
        <w:t>-       ¿</w:t>
      </w:r>
      <w:r w:rsidR="004B0C5D">
        <w:rPr>
          <w:sz w:val="24"/>
          <w:szCs w:val="24"/>
        </w:rPr>
        <w:t>Qué otros ejemplos de esta índole</w:t>
      </w:r>
      <w:r w:rsidR="001935A0">
        <w:rPr>
          <w:sz w:val="24"/>
          <w:szCs w:val="24"/>
        </w:rPr>
        <w:t xml:space="preserve"> </w:t>
      </w:r>
      <w:r w:rsidR="00F265B6">
        <w:rPr>
          <w:sz w:val="24"/>
          <w:szCs w:val="24"/>
        </w:rPr>
        <w:t>observan</w:t>
      </w:r>
      <w:r w:rsidR="00405A39">
        <w:rPr>
          <w:sz w:val="24"/>
          <w:szCs w:val="24"/>
        </w:rPr>
        <w:t xml:space="preserve">? </w:t>
      </w:r>
      <w:r w:rsidR="001935A0">
        <w:rPr>
          <w:sz w:val="24"/>
          <w:szCs w:val="24"/>
        </w:rPr>
        <w:t xml:space="preserve">que luego </w:t>
      </w:r>
      <w:r w:rsidR="00405A39">
        <w:rPr>
          <w:sz w:val="24"/>
          <w:szCs w:val="24"/>
        </w:rPr>
        <w:t>hayan sido</w:t>
      </w:r>
      <w:r w:rsidR="004B0C5D">
        <w:rPr>
          <w:sz w:val="24"/>
          <w:szCs w:val="24"/>
        </w:rPr>
        <w:t xml:space="preserve"> </w:t>
      </w:r>
      <w:r w:rsidR="00405A39">
        <w:rPr>
          <w:sz w:val="24"/>
          <w:szCs w:val="24"/>
        </w:rPr>
        <w:t xml:space="preserve">modificados </w:t>
      </w:r>
      <w:r w:rsidR="004B0C5D">
        <w:rPr>
          <w:sz w:val="24"/>
          <w:szCs w:val="24"/>
        </w:rPr>
        <w:t xml:space="preserve"> </w:t>
      </w:r>
      <w:r w:rsidR="00405A39">
        <w:rPr>
          <w:sz w:val="24"/>
          <w:szCs w:val="24"/>
        </w:rPr>
        <w:t>a lo largo del tiempo</w:t>
      </w:r>
      <w:r w:rsidR="002A5CA2">
        <w:rPr>
          <w:sz w:val="24"/>
          <w:szCs w:val="24"/>
        </w:rPr>
        <w:t xml:space="preserve">.  </w:t>
      </w:r>
    </w:p>
    <w:p w:rsidR="004B0C5D" w:rsidRDefault="008A3D07" w:rsidP="004B0C5D">
      <w:pPr>
        <w:pStyle w:val="Prrafodelista"/>
        <w:numPr>
          <w:ilvl w:val="0"/>
          <w:numId w:val="1"/>
        </w:numPr>
        <w:jc w:val="both"/>
        <w:rPr>
          <w:sz w:val="24"/>
          <w:szCs w:val="24"/>
        </w:rPr>
      </w:pPr>
      <w:r>
        <w:rPr>
          <w:sz w:val="24"/>
          <w:szCs w:val="24"/>
        </w:rPr>
        <w:t xml:space="preserve">   </w:t>
      </w:r>
      <w:r w:rsidR="002A5CA2">
        <w:rPr>
          <w:sz w:val="24"/>
          <w:szCs w:val="24"/>
        </w:rPr>
        <w:t>¿Por qué crees</w:t>
      </w:r>
      <w:r w:rsidR="004B0C5D">
        <w:rPr>
          <w:sz w:val="24"/>
          <w:szCs w:val="24"/>
        </w:rPr>
        <w:t xml:space="preserve"> que suceden estos cambios?</w:t>
      </w:r>
    </w:p>
    <w:p w:rsidR="00F265B6" w:rsidRDefault="008A3D07" w:rsidP="004B0C5D">
      <w:pPr>
        <w:pStyle w:val="Prrafodelista"/>
        <w:numPr>
          <w:ilvl w:val="0"/>
          <w:numId w:val="1"/>
        </w:numPr>
        <w:jc w:val="both"/>
        <w:rPr>
          <w:sz w:val="24"/>
          <w:szCs w:val="24"/>
        </w:rPr>
      </w:pPr>
      <w:r>
        <w:rPr>
          <w:sz w:val="24"/>
          <w:szCs w:val="24"/>
        </w:rPr>
        <w:t xml:space="preserve">   </w:t>
      </w:r>
      <w:r w:rsidR="001935A0">
        <w:rPr>
          <w:sz w:val="24"/>
          <w:szCs w:val="24"/>
        </w:rPr>
        <w:t>¿Qué otros conceptos o discursos deberían cambiar? Y ¿Por qué?</w:t>
      </w:r>
    </w:p>
    <w:p w:rsidR="0041394A" w:rsidRDefault="0041394A" w:rsidP="0041394A">
      <w:pPr>
        <w:ind w:firstLine="708"/>
        <w:jc w:val="both"/>
        <w:rPr>
          <w:sz w:val="24"/>
          <w:szCs w:val="24"/>
        </w:rPr>
      </w:pPr>
      <w:r>
        <w:rPr>
          <w:sz w:val="24"/>
          <w:szCs w:val="24"/>
        </w:rPr>
        <w:t xml:space="preserve">Lectura: les dejo el siguiente cuento para disfruten de la lectura y profundicen en el pensamiento sobre el lenguaje. </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Una mesa es una mesa" de Peter Bichsel Revista Humboldt, 1977</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Quiero contar algo de un anciano, de un hombre que ya no dice ni palabra, que tiene una cara cansada, demasiado cansada para sonreír y demasiado cansada para enfadarse.</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 xml:space="preserve">Vive en una pequeña ciudad, al final de la calle o cerca del cruce. Casi no merece la pena describirlo, apenas lo distingue algo de los demás. Lleva un sombrero gris, pantalones grises, una </w:t>
      </w:r>
      <w:r w:rsidRPr="00305274">
        <w:rPr>
          <w:i/>
        </w:rPr>
        <w:lastRenderedPageBreak/>
        <w:t>chaqueta gris y en invierno el largo gabán gris y tiene un cuello delgado, cuya piel está seca y arrugada. Los cuellos blancos de las camisas le quedan demasiado anchos.</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En el último piso de la casa tiene su habitación, quizás estuvo casado y tuvo hijos, quizás vivía antes en otra ciudad. Seguro que una vez fue un niño, pero esto fue en la época en que los niños vestían como las personas mayores. Así se les ve en el álbum de la abuela.</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En su habitación hay dos sillas, una mesa, una alfombra, una cama y un armario. Sobre una mesa pequeña hay un despertador, al lado hay periódicos viejos y el álbum de fotos; de la pared cuelgan un espejo y un cuadro.</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El anciano solía dar un paseo por las mañanas y otro por las tardes, hablaba unas palabras con su vecino, y por las noches se sentaba a su mesa.</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Esto no cambiaba nunca, hasta en domingo era así. Y sentado a su mesa, el anciano oía el tic-tac del despertador, siempre el tic-tac del despertador.</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Hubo una vez un día especial, un día de sol, no demasiado caluroso, no demasiado frío, con trinos de pájaros, con gente amable, con niños que jugaban y lo especial era que de repente al hombre todo aquello le hizo gracia.</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"Ahora todo va a cambiar", pensó. Abrió el botón más alto de la camisa, tomó el sombrero en la mano, aceleró el paso, hasta se columpió con las rodillas al andar y estaba contento. Vino a su calle, saludaba a los niños, llegó a su casa, subió las escaleras, tomó las llaves del bolsillo y abrió su habitación.</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Pero en su habitación todo había permanecido igual: una mesa, dos sillas, una cama. Y sentándose, volvió a oír el tic-tac. Y toda su alegría había desaparecido, puesto que nada había cambiado.</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Y al hombre le sobrevino una gran cólera.</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Vio como, ante el espejo, enrojecía, vio como se estrechaban los ojos, luego se volvieron sus manos puños, los levantó y pegó con ellos sobre el tablero de la mesa, primeramente sólo un golpe, luego otro, y luego empezó a tamborear sobre la mesa, gritando continuamente: ”¡Esto debe cambiar! ¡Esto debe cambiar!” Y ya no oía el despertador. Luego empezaron a dolerle las manos, le faltó la voz, volvió a oír el despertador y nada cambiaba.</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 ¡Siempre la misma mesa -dijo el hombre- las mismas sillas!, la cama, el cuadro. Y a la mesa le digo mesa, al cuadro le digo cuadro, la cama se llama cama, y la silla se llama silla. Y eso ¿por qué? Al fin de cuentas, los ingleses dicen a la cama "bed", a la mesa "teibl", llaman al cuadro "piccher" y a la silla "cheer", y ellos se entienden. Y los chinos se entienden también.</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 ¿Por qué no se llama la cama cuadro?, pensó el hombre y sonrió, luego se echó a reír hasta que los vecinos golpearon en la pared y llamaron "silencio".</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 Ahora habrá un cambio – gritó - y desde aquel momento empezó a decirle a la cama "cuadro ".</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 Estoy cansado, quiero ir al cuadro -dijo- y por las mañanas se quedó a menudo largo rato en el cuadro y meditaba como iba a llamar a la silla, y llamó a la silla "despertador".</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Se levantó pues, se vistió, se sentó en el despertador y apoyó los brazos en la mesa. Pero la mesa ya no se llamaba ahora mesa, se llamaba ahora alfombra.</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Por la mañana abandonaba pues el hombre el cuadro, se vestía, se sentaba a la alfombra, en el despertador y meditaba a qué cosa le llamaría cómo:</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A la cama le dijo cuadro./ A la mesa le dijo alfombra./ A la silla le dijo despertador./ Al periódico le dijo cama./ Al espejo le dijo silla./ Al despertador le dijo álbum./ Al armario le dijo periódico./ A la alfombra le dijo armario./ Al cuadro le dijo mesa./ Y al álbum le dijo espejo.</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Por consiguiente:</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lastRenderedPageBreak/>
        <w:t>Por la mañana se quedaba el anciano largo rato acostado en el cuadro, a las nueve sonaba el álbum, el hombre se levantaba y se colocaba sobre el armario para no helarse los pies, luego sacaba sus trajes del periódico; se vestía, miraba a la silla en la pared, se sentaba luego sobre el despertador, a la alfombra y hojeaba el espejo, hasta dar con la mesa de su madre.</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Al hombre le hizo gracia todo aquello, entrenándose durante todo el día y aprendiéndose las nuevas palabras de memoria. A todo le fue dando otro nombre.</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Él ya no era ahora un hombre, sino un pie, y el pie era una mañana y la mañana un hombre.</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El anciano compró cuadernos azules y los llenó con nuevas palabras, y tenía mucho que hacer, y ya no se le veía casi nunca en la calle.</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Luego aprendió para todas las cosas los nuevos significados y olvidaba cada vez más los verdaderos. Él tenía ahora un idioma nuevo que le pertenecía a él sólo.</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De cuando en cuando soñaba ya en el idioma nuevo, traduciendo luego las canciones de los años escolares a su idioma, y las cantaba en voz baja.</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Pero pronto también el traducir le costó mucho, había olvidado casi su antiguo idioma, teniendo que buscar las verdaderas palabras en su cuaderno azul. Y tuvo miedo de hablar con la gente. Tenía que pensar largo rato cómo la gente le dice a las cosas.</w:t>
      </w:r>
    </w:p>
    <w:p w:rsidR="00305274" w:rsidRPr="00305274" w:rsidRDefault="00305274" w:rsidP="00305274">
      <w:pPr>
        <w:pBdr>
          <w:top w:val="single" w:sz="4" w:space="1" w:color="auto"/>
          <w:left w:val="single" w:sz="4" w:space="4" w:color="auto"/>
          <w:bottom w:val="single" w:sz="4" w:space="1" w:color="auto"/>
          <w:right w:val="single" w:sz="4" w:space="4" w:color="auto"/>
        </w:pBdr>
        <w:spacing w:after="0"/>
        <w:ind w:firstLine="708"/>
        <w:jc w:val="both"/>
        <w:rPr>
          <w:i/>
        </w:rPr>
      </w:pPr>
      <w:r w:rsidRPr="00305274">
        <w:rPr>
          <w:i/>
        </w:rPr>
        <w:t>Pero este no es un cuento alegre. Ha empezado triste y termina triste. El anciano del gabán gris ya no entendía a la gente; esto no era lo malo. Lo peor era que ellos ya no le entendían. Y por eso ya no dijo nada. Se calló. Hablaba consigo mismo. Ya ni saludaba.</w:t>
      </w:r>
    </w:p>
    <w:p w:rsidR="0041394A" w:rsidRPr="0041394A" w:rsidRDefault="0041394A" w:rsidP="00305274">
      <w:pPr>
        <w:jc w:val="both"/>
        <w:rPr>
          <w:sz w:val="24"/>
          <w:szCs w:val="24"/>
        </w:rPr>
      </w:pPr>
    </w:p>
    <w:p w:rsidR="008A3D07" w:rsidRDefault="008A3D07" w:rsidP="00E16172">
      <w:pPr>
        <w:jc w:val="both"/>
        <w:rPr>
          <w:sz w:val="24"/>
          <w:szCs w:val="24"/>
        </w:rPr>
      </w:pPr>
      <w:r>
        <w:rPr>
          <w:sz w:val="24"/>
          <w:szCs w:val="24"/>
        </w:rPr>
        <w:t xml:space="preserve">Comparto con ustedes dos </w:t>
      </w:r>
      <w:r w:rsidR="00E16172">
        <w:rPr>
          <w:sz w:val="24"/>
          <w:szCs w:val="24"/>
        </w:rPr>
        <w:t>l</w:t>
      </w:r>
      <w:r>
        <w:rPr>
          <w:sz w:val="24"/>
          <w:szCs w:val="24"/>
        </w:rPr>
        <w:t xml:space="preserve">ink de </w:t>
      </w:r>
      <w:r w:rsidR="00E16172">
        <w:rPr>
          <w:sz w:val="24"/>
          <w:szCs w:val="24"/>
        </w:rPr>
        <w:t>charla</w:t>
      </w:r>
      <w:r>
        <w:rPr>
          <w:sz w:val="24"/>
          <w:szCs w:val="24"/>
        </w:rPr>
        <w:t>s Ted acerca d</w:t>
      </w:r>
      <w:r w:rsidR="00E16172">
        <w:rPr>
          <w:sz w:val="24"/>
          <w:szCs w:val="24"/>
        </w:rPr>
        <w:t xml:space="preserve">el uso del concepto </w:t>
      </w:r>
      <w:r w:rsidR="00E16172" w:rsidRPr="002A5CA2">
        <w:rPr>
          <w:b/>
          <w:sz w:val="24"/>
          <w:szCs w:val="24"/>
        </w:rPr>
        <w:t>raza</w:t>
      </w:r>
      <w:r w:rsidR="00E16172">
        <w:rPr>
          <w:sz w:val="24"/>
          <w:szCs w:val="24"/>
        </w:rPr>
        <w:t>:</w:t>
      </w:r>
      <w:r w:rsidR="00305274">
        <w:rPr>
          <w:sz w:val="24"/>
          <w:szCs w:val="24"/>
        </w:rPr>
        <w:t xml:space="preserve"> (si están interesados sobre el tema)</w:t>
      </w:r>
    </w:p>
    <w:p w:rsidR="00E16172" w:rsidRDefault="00E16172" w:rsidP="00E16172">
      <w:pPr>
        <w:jc w:val="both"/>
        <w:rPr>
          <w:sz w:val="24"/>
          <w:szCs w:val="24"/>
        </w:rPr>
      </w:pPr>
      <w:r w:rsidRPr="00E16172">
        <w:t xml:space="preserve"> </w:t>
      </w:r>
      <w:r>
        <w:t>-</w:t>
      </w:r>
      <w:r w:rsidR="008A3D07">
        <w:t>¿</w:t>
      </w:r>
      <w:r w:rsidRPr="00E16172">
        <w:rPr>
          <w:sz w:val="24"/>
          <w:szCs w:val="24"/>
        </w:rPr>
        <w:t>Por qué las razas no existen? | Sergio Avena | TEDxRiodelaPlataSalon</w:t>
      </w:r>
      <w:r>
        <w:rPr>
          <w:sz w:val="24"/>
          <w:szCs w:val="24"/>
        </w:rPr>
        <w:t xml:space="preserve"> </w:t>
      </w:r>
      <w:hyperlink r:id="rId10" w:history="1">
        <w:r w:rsidR="00203B43" w:rsidRPr="004E05C3">
          <w:rPr>
            <w:rStyle w:val="Hipervnculo"/>
            <w:sz w:val="24"/>
            <w:szCs w:val="24"/>
          </w:rPr>
          <w:t>https://www.youtube.com/watch?v=lvbK9E_eCs8</w:t>
        </w:r>
      </w:hyperlink>
      <w:r w:rsidR="00203B43">
        <w:rPr>
          <w:sz w:val="24"/>
          <w:szCs w:val="24"/>
        </w:rPr>
        <w:t xml:space="preserve"> </w:t>
      </w:r>
    </w:p>
    <w:p w:rsidR="008A3D07" w:rsidRDefault="008A3D07" w:rsidP="00E16172">
      <w:pPr>
        <w:jc w:val="both"/>
        <w:rPr>
          <w:sz w:val="24"/>
          <w:szCs w:val="24"/>
        </w:rPr>
      </w:pPr>
      <w:r>
        <w:rPr>
          <w:sz w:val="24"/>
          <w:szCs w:val="24"/>
        </w:rPr>
        <w:t>-</w:t>
      </w:r>
      <w:r w:rsidR="003D2AA5">
        <w:rPr>
          <w:sz w:val="24"/>
          <w:szCs w:val="24"/>
        </w:rPr>
        <w:t>¿</w:t>
      </w:r>
      <w:r w:rsidRPr="008A3D07">
        <w:rPr>
          <w:sz w:val="24"/>
          <w:szCs w:val="24"/>
        </w:rPr>
        <w:t>Existen las razas? | Lucía- Asué Mbomío Rubio | TEDxManzanares</w:t>
      </w:r>
      <w:r>
        <w:rPr>
          <w:sz w:val="24"/>
          <w:szCs w:val="24"/>
        </w:rPr>
        <w:t xml:space="preserve"> </w:t>
      </w:r>
      <w:hyperlink r:id="rId11" w:history="1">
        <w:r w:rsidRPr="004E05C3">
          <w:rPr>
            <w:rStyle w:val="Hipervnculo"/>
            <w:sz w:val="24"/>
            <w:szCs w:val="24"/>
          </w:rPr>
          <w:t>https://www.youtube.com/watch?v=s2r0lfRGtl0</w:t>
        </w:r>
      </w:hyperlink>
      <w:r w:rsidR="00405A39">
        <w:rPr>
          <w:sz w:val="24"/>
          <w:szCs w:val="24"/>
        </w:rPr>
        <w:t xml:space="preserve"> </w:t>
      </w:r>
    </w:p>
    <w:p w:rsidR="00405A39" w:rsidRDefault="00405A39" w:rsidP="00E16172">
      <w:pPr>
        <w:jc w:val="both"/>
        <w:rPr>
          <w:sz w:val="24"/>
          <w:szCs w:val="24"/>
        </w:rPr>
      </w:pPr>
      <w:r>
        <w:rPr>
          <w:sz w:val="24"/>
          <w:szCs w:val="24"/>
        </w:rPr>
        <w:t>(cada video se activa haciendo clic+ctrl, sobre el linck)</w:t>
      </w:r>
    </w:p>
    <w:p w:rsidR="00203B43" w:rsidRDefault="00203B43" w:rsidP="00203B43">
      <w:pPr>
        <w:shd w:val="clear" w:color="auto" w:fill="FFC000"/>
        <w:jc w:val="both"/>
        <w:rPr>
          <w:sz w:val="24"/>
          <w:szCs w:val="24"/>
        </w:rPr>
      </w:pPr>
      <w:r>
        <w:rPr>
          <w:sz w:val="24"/>
          <w:szCs w:val="24"/>
        </w:rPr>
        <w:t>IMPORTANTE PARA KOLATAT</w:t>
      </w:r>
    </w:p>
    <w:p w:rsidR="00203B43" w:rsidRDefault="00203B43" w:rsidP="00203B43">
      <w:pPr>
        <w:shd w:val="clear" w:color="auto" w:fill="FFC000"/>
        <w:jc w:val="both"/>
        <w:rPr>
          <w:sz w:val="24"/>
          <w:szCs w:val="24"/>
        </w:rPr>
      </w:pPr>
      <w:r>
        <w:rPr>
          <w:sz w:val="24"/>
          <w:szCs w:val="24"/>
        </w:rPr>
        <w:t xml:space="preserve">En cada video de YouTube, tienes la opción en configuración &gt;subtítulos&gt; traducción automática&gt;inglés. Vas a poder ver el video e ir leyendo en ingles las conferencias. </w:t>
      </w:r>
    </w:p>
    <w:p w:rsidR="00203B43" w:rsidRPr="00203B43" w:rsidRDefault="00203B43" w:rsidP="00203B43">
      <w:pPr>
        <w:shd w:val="clear" w:color="auto" w:fill="FFC000"/>
        <w:jc w:val="both"/>
        <w:rPr>
          <w:sz w:val="24"/>
          <w:szCs w:val="24"/>
        </w:rPr>
      </w:pPr>
    </w:p>
    <w:p w:rsidR="00203B43" w:rsidRPr="00203B43" w:rsidRDefault="00203B43" w:rsidP="00203B43">
      <w:pPr>
        <w:shd w:val="clear" w:color="auto" w:fill="FFC000"/>
        <w:jc w:val="both"/>
        <w:rPr>
          <w:sz w:val="24"/>
          <w:szCs w:val="24"/>
        </w:rPr>
      </w:pPr>
      <w:r w:rsidRPr="00203B43">
        <w:rPr>
          <w:sz w:val="24"/>
          <w:szCs w:val="24"/>
        </w:rPr>
        <w:t>IMPORTANT FOR KOLATAT</w:t>
      </w:r>
    </w:p>
    <w:p w:rsidR="00203B43" w:rsidRDefault="00203B43" w:rsidP="00203B43">
      <w:pPr>
        <w:shd w:val="clear" w:color="auto" w:fill="FFC000"/>
        <w:jc w:val="both"/>
        <w:rPr>
          <w:sz w:val="24"/>
          <w:szCs w:val="24"/>
        </w:rPr>
      </w:pPr>
      <w:r w:rsidRPr="00203B43">
        <w:rPr>
          <w:sz w:val="24"/>
          <w:szCs w:val="24"/>
        </w:rPr>
        <w:t>In each YouTube video, you have the option in settings&gt; subtitles&gt; machine translation&gt; english. You will be able to watch the video and read the lectures in English.</w:t>
      </w:r>
    </w:p>
    <w:p w:rsidR="00203B43" w:rsidRPr="00E16172" w:rsidRDefault="00203B43" w:rsidP="00203B43">
      <w:pPr>
        <w:shd w:val="clear" w:color="auto" w:fill="FFC000"/>
        <w:jc w:val="both"/>
        <w:rPr>
          <w:sz w:val="24"/>
          <w:szCs w:val="24"/>
        </w:rPr>
      </w:pPr>
    </w:p>
    <w:p w:rsidR="00F265B6" w:rsidRDefault="00F265B6" w:rsidP="00E16172">
      <w:pPr>
        <w:jc w:val="both"/>
        <w:rPr>
          <w:sz w:val="24"/>
          <w:szCs w:val="24"/>
        </w:rPr>
      </w:pPr>
      <w:r>
        <w:rPr>
          <w:sz w:val="24"/>
          <w:szCs w:val="24"/>
        </w:rPr>
        <w:t>Dejo el link</w:t>
      </w:r>
      <w:r w:rsidR="001935A0">
        <w:rPr>
          <w:sz w:val="24"/>
          <w:szCs w:val="24"/>
        </w:rPr>
        <w:t xml:space="preserve"> de la página Educ.ar</w:t>
      </w:r>
      <w:r>
        <w:rPr>
          <w:sz w:val="24"/>
          <w:szCs w:val="24"/>
        </w:rPr>
        <w:t xml:space="preserve"> donde se hace un recorrido histórico, de la fecha del 12 de octubre. </w:t>
      </w:r>
    </w:p>
    <w:p w:rsidR="00F265B6" w:rsidRDefault="00BB7AF7" w:rsidP="00E16172">
      <w:pPr>
        <w:jc w:val="both"/>
        <w:rPr>
          <w:sz w:val="24"/>
          <w:szCs w:val="24"/>
        </w:rPr>
      </w:pPr>
      <w:hyperlink r:id="rId12" w:history="1">
        <w:r w:rsidR="00E16172" w:rsidRPr="004E05C3">
          <w:rPr>
            <w:rStyle w:val="Hipervnculo"/>
            <w:sz w:val="24"/>
            <w:szCs w:val="24"/>
          </w:rPr>
          <w:t>https://www.educ.ar/recursos/92892/como-se-establecio-la-celebracion-del12-de-octubre</w:t>
        </w:r>
      </w:hyperlink>
      <w:r w:rsidR="00F265B6">
        <w:rPr>
          <w:sz w:val="24"/>
          <w:szCs w:val="24"/>
        </w:rPr>
        <w:t>.</w:t>
      </w:r>
    </w:p>
    <w:p w:rsidR="00F265B6" w:rsidRPr="00F265B6" w:rsidRDefault="00F265B6" w:rsidP="00E16172">
      <w:pPr>
        <w:jc w:val="both"/>
        <w:rPr>
          <w:sz w:val="24"/>
          <w:szCs w:val="24"/>
        </w:rPr>
      </w:pPr>
      <w:r>
        <w:rPr>
          <w:sz w:val="24"/>
          <w:szCs w:val="24"/>
        </w:rPr>
        <w:t>También agrego el link de INADI</w:t>
      </w:r>
      <w:r w:rsidR="001935A0">
        <w:rPr>
          <w:sz w:val="24"/>
          <w:szCs w:val="24"/>
        </w:rPr>
        <w:t xml:space="preserve"> en relación a</w:t>
      </w:r>
      <w:r>
        <w:rPr>
          <w:sz w:val="24"/>
          <w:szCs w:val="24"/>
        </w:rPr>
        <w:t xml:space="preserve"> la misma fecha. </w:t>
      </w:r>
    </w:p>
    <w:p w:rsidR="004B0C5D" w:rsidRDefault="00BB7AF7" w:rsidP="00646098">
      <w:pPr>
        <w:tabs>
          <w:tab w:val="right" w:pos="8504"/>
        </w:tabs>
        <w:jc w:val="both"/>
        <w:rPr>
          <w:sz w:val="24"/>
          <w:szCs w:val="24"/>
        </w:rPr>
      </w:pPr>
      <w:hyperlink r:id="rId13" w:history="1">
        <w:r w:rsidR="004B0C5D" w:rsidRPr="004E05C3">
          <w:rPr>
            <w:rStyle w:val="Hipervnculo"/>
            <w:sz w:val="24"/>
            <w:szCs w:val="24"/>
          </w:rPr>
          <w:t>http://www.inadi.gob.ar/2018/10/12/dia-del-respeto-a-la-diversidad-cultural/</w:t>
        </w:r>
      </w:hyperlink>
      <w:r w:rsidR="004B0C5D">
        <w:rPr>
          <w:sz w:val="24"/>
          <w:szCs w:val="24"/>
        </w:rPr>
        <w:t xml:space="preserve"> </w:t>
      </w:r>
      <w:r w:rsidR="00646098">
        <w:rPr>
          <w:sz w:val="24"/>
          <w:szCs w:val="24"/>
        </w:rPr>
        <w:tab/>
      </w:r>
    </w:p>
    <w:p w:rsidR="001A45EC" w:rsidRDefault="00B058BD" w:rsidP="00676896">
      <w:pPr>
        <w:tabs>
          <w:tab w:val="left" w:pos="3247"/>
          <w:tab w:val="center" w:pos="4252"/>
          <w:tab w:val="right" w:pos="8504"/>
        </w:tabs>
        <w:rPr>
          <w:sz w:val="28"/>
          <w:szCs w:val="28"/>
        </w:rPr>
      </w:pPr>
      <w:r>
        <w:rPr>
          <w:noProof/>
          <w:sz w:val="28"/>
          <w:szCs w:val="28"/>
          <w:lang w:eastAsia="es-AR"/>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281305</wp:posOffset>
                </wp:positionV>
                <wp:extent cx="5374640" cy="0"/>
                <wp:effectExtent l="0" t="0" r="35560" b="19050"/>
                <wp:wrapNone/>
                <wp:docPr id="7" name="Conector recto 7"/>
                <wp:cNvGraphicFramePr/>
                <a:graphic xmlns:a="http://schemas.openxmlformats.org/drawingml/2006/main">
                  <a:graphicData uri="http://schemas.microsoft.com/office/word/2010/wordprocessingShape">
                    <wps:wsp>
                      <wps:cNvCnPr/>
                      <wps:spPr>
                        <a:xfrm flipV="1">
                          <a:off x="0" y="0"/>
                          <a:ext cx="5374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97793" id="Conector recto 7"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15pt" to="423.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" strokecolor="black [3213]" strokeweight=".5pt">
                <v:stroke joinstyle="miter"/>
                <w10:wrap anchorx="margin"/>
              </v:line>
            </w:pict>
          </mc:Fallback>
        </mc:AlternateContent>
      </w:r>
      <w:r w:rsidR="00676896" w:rsidRPr="00676896">
        <w:rPr>
          <w:sz w:val="28"/>
          <w:szCs w:val="28"/>
        </w:rPr>
        <w:tab/>
      </w:r>
    </w:p>
    <w:p w:rsidR="00B058BD" w:rsidRDefault="00B058BD" w:rsidP="008C4B8E">
      <w:pPr>
        <w:tabs>
          <w:tab w:val="left" w:pos="3247"/>
          <w:tab w:val="center" w:pos="4252"/>
          <w:tab w:val="right" w:pos="8504"/>
        </w:tabs>
        <w:jc w:val="center"/>
        <w:rPr>
          <w:sz w:val="32"/>
          <w:szCs w:val="32"/>
          <w:u w:val="single"/>
        </w:rPr>
      </w:pPr>
    </w:p>
    <w:p w:rsidR="00646098" w:rsidRDefault="002A5CA2" w:rsidP="008C4B8E">
      <w:pPr>
        <w:tabs>
          <w:tab w:val="left" w:pos="3247"/>
          <w:tab w:val="center" w:pos="4252"/>
          <w:tab w:val="right" w:pos="8504"/>
        </w:tabs>
        <w:jc w:val="center"/>
        <w:rPr>
          <w:sz w:val="32"/>
          <w:szCs w:val="32"/>
          <w:u w:val="single"/>
        </w:rPr>
      </w:pPr>
      <w:r>
        <w:rPr>
          <w:sz w:val="32"/>
          <w:szCs w:val="32"/>
          <w:u w:val="single"/>
        </w:rPr>
        <w:t xml:space="preserve"> S</w:t>
      </w:r>
      <w:r w:rsidR="00646098" w:rsidRPr="00676896">
        <w:rPr>
          <w:sz w:val="32"/>
          <w:szCs w:val="32"/>
          <w:u w:val="single"/>
        </w:rPr>
        <w:t>ímbolo</w:t>
      </w:r>
    </w:p>
    <w:p w:rsidR="00B46A31" w:rsidRDefault="002A5CA2" w:rsidP="006C5CDD">
      <w:pPr>
        <w:tabs>
          <w:tab w:val="left" w:pos="3247"/>
          <w:tab w:val="center" w:pos="4252"/>
          <w:tab w:val="right" w:pos="8504"/>
        </w:tabs>
        <w:jc w:val="center"/>
        <w:rPr>
          <w:sz w:val="24"/>
          <w:szCs w:val="24"/>
        </w:rPr>
      </w:pPr>
      <w:r w:rsidRPr="002A5CA2">
        <w:rPr>
          <w:noProof/>
          <w:sz w:val="24"/>
          <w:szCs w:val="24"/>
          <w:lang w:eastAsia="es-AR"/>
        </w:rPr>
        <mc:AlternateContent>
          <mc:Choice Requires="wps">
            <w:drawing>
              <wp:anchor distT="45720" distB="45720" distL="114300" distR="114300" simplePos="0" relativeHeight="251666432" behindDoc="0" locked="0" layoutInCell="1" allowOverlap="1">
                <wp:simplePos x="0" y="0"/>
                <wp:positionH relativeFrom="column">
                  <wp:posOffset>93345</wp:posOffset>
                </wp:positionH>
                <wp:positionV relativeFrom="paragraph">
                  <wp:posOffset>354965</wp:posOffset>
                </wp:positionV>
                <wp:extent cx="5203825" cy="609600"/>
                <wp:effectExtent l="0" t="0" r="15875"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609600"/>
                        </a:xfrm>
                        <a:prstGeom prst="rect">
                          <a:avLst/>
                        </a:prstGeom>
                        <a:solidFill>
                          <a:srgbClr val="FFFFFF"/>
                        </a:solidFill>
                        <a:ln w="9525">
                          <a:solidFill>
                            <a:srgbClr val="000000"/>
                          </a:solidFill>
                          <a:miter lim="800000"/>
                          <a:headEnd/>
                          <a:tailEnd/>
                        </a:ln>
                      </wps:spPr>
                      <wps:txbx>
                        <w:txbxContent>
                          <w:p w:rsidR="002A5CA2" w:rsidRPr="002A5CA2" w:rsidRDefault="002A5CA2">
                            <w:pPr>
                              <w:rPr>
                                <w:sz w:val="20"/>
                                <w:szCs w:val="20"/>
                              </w:rPr>
                            </w:pPr>
                            <w:r w:rsidRPr="002A5CA2">
                              <w:rPr>
                                <w:sz w:val="20"/>
                                <w:szCs w:val="20"/>
                              </w:rPr>
                              <w:t>Una</w:t>
                            </w:r>
                            <w:r>
                              <w:rPr>
                                <w:sz w:val="20"/>
                                <w:szCs w:val="20"/>
                              </w:rPr>
                              <w:t xml:space="preserve"> vez retomado</w:t>
                            </w:r>
                            <w:r w:rsidRPr="002A5CA2">
                              <w:rPr>
                                <w:sz w:val="20"/>
                                <w:szCs w:val="20"/>
                              </w:rPr>
                              <w:t xml:space="preserve"> el curso normal de las clases, trabajaremos con el concepto de </w:t>
                            </w:r>
                            <w:r w:rsidRPr="00AD029A">
                              <w:rPr>
                                <w:b/>
                                <w:i/>
                                <w:sz w:val="20"/>
                                <w:szCs w:val="20"/>
                              </w:rPr>
                              <w:t>signo</w:t>
                            </w:r>
                            <w:r w:rsidRPr="002A5CA2">
                              <w:rPr>
                                <w:sz w:val="20"/>
                                <w:szCs w:val="20"/>
                              </w:rPr>
                              <w:t xml:space="preserve">. Por ahora dejo una breve definición de </w:t>
                            </w:r>
                            <w:r w:rsidRPr="00AD029A">
                              <w:rPr>
                                <w:b/>
                                <w:i/>
                                <w:sz w:val="20"/>
                                <w:szCs w:val="20"/>
                              </w:rPr>
                              <w:t>símbolo</w:t>
                            </w:r>
                            <w:r w:rsidRPr="002A5CA2">
                              <w:rPr>
                                <w:sz w:val="20"/>
                                <w:szCs w:val="20"/>
                              </w:rPr>
                              <w:t xml:space="preserve"> y una pequeña actividad para compartir.</w:t>
                            </w:r>
                          </w:p>
                          <w:p w:rsidR="002A5CA2" w:rsidRDefault="002A5C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35pt;margin-top:27.95pt;width:409.75pt;height:4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">
                <v:textbox>
                  <w:txbxContent>
                    <w:p w:rsidR="002A5CA2" w:rsidRPr="002A5CA2" w:rsidRDefault="002A5CA2">
                      <w:pPr>
                        <w:rPr>
                          <w:sz w:val="20"/>
                          <w:szCs w:val="20"/>
                        </w:rPr>
                      </w:pPr>
                      <w:r w:rsidRPr="002A5CA2">
                        <w:rPr>
                          <w:sz w:val="20"/>
                          <w:szCs w:val="20"/>
                        </w:rPr>
                        <w:t>Una</w:t>
                      </w:r>
                      <w:r>
                        <w:rPr>
                          <w:sz w:val="20"/>
                          <w:szCs w:val="20"/>
                        </w:rPr>
                        <w:t xml:space="preserve"> vez retomado</w:t>
                      </w:r>
                      <w:r w:rsidRPr="002A5CA2">
                        <w:rPr>
                          <w:sz w:val="20"/>
                          <w:szCs w:val="20"/>
                        </w:rPr>
                        <w:t xml:space="preserve"> el curso normal de las clases, trabajaremos con el concepto de </w:t>
                      </w:r>
                      <w:r w:rsidRPr="00AD029A">
                        <w:rPr>
                          <w:b/>
                          <w:i/>
                          <w:sz w:val="20"/>
                          <w:szCs w:val="20"/>
                        </w:rPr>
                        <w:t>signo</w:t>
                      </w:r>
                      <w:r w:rsidRPr="002A5CA2">
                        <w:rPr>
                          <w:sz w:val="20"/>
                          <w:szCs w:val="20"/>
                        </w:rPr>
                        <w:t xml:space="preserve">. Por ahora dejo una breve definición de </w:t>
                      </w:r>
                      <w:r w:rsidRPr="00AD029A">
                        <w:rPr>
                          <w:b/>
                          <w:i/>
                          <w:sz w:val="20"/>
                          <w:szCs w:val="20"/>
                        </w:rPr>
                        <w:t>símbolo</w:t>
                      </w:r>
                      <w:r w:rsidRPr="002A5CA2">
                        <w:rPr>
                          <w:sz w:val="20"/>
                          <w:szCs w:val="20"/>
                        </w:rPr>
                        <w:t xml:space="preserve"> y una pequeña actividad para compartir.</w:t>
                      </w:r>
                    </w:p>
                    <w:p w:rsidR="002A5CA2" w:rsidRDefault="002A5CA2"/>
                  </w:txbxContent>
                </v:textbox>
                <w10:wrap type="square"/>
              </v:shape>
            </w:pict>
          </mc:Fallback>
        </mc:AlternateContent>
      </w:r>
    </w:p>
    <w:p w:rsidR="00B058BD" w:rsidRDefault="00B058BD" w:rsidP="00AD029A">
      <w:pPr>
        <w:tabs>
          <w:tab w:val="left" w:pos="3247"/>
          <w:tab w:val="center" w:pos="4252"/>
          <w:tab w:val="right" w:pos="8504"/>
        </w:tabs>
        <w:rPr>
          <w:sz w:val="24"/>
          <w:szCs w:val="24"/>
        </w:rPr>
      </w:pPr>
    </w:p>
    <w:p w:rsidR="006C5CDD" w:rsidRDefault="006C5CDD" w:rsidP="006C5CDD">
      <w:pPr>
        <w:tabs>
          <w:tab w:val="left" w:pos="3247"/>
          <w:tab w:val="center" w:pos="4252"/>
          <w:tab w:val="right" w:pos="8504"/>
        </w:tabs>
        <w:jc w:val="both"/>
        <w:rPr>
          <w:sz w:val="24"/>
          <w:szCs w:val="24"/>
        </w:rPr>
      </w:pPr>
      <w:r w:rsidRPr="00B058BD">
        <w:rPr>
          <w:i/>
          <w:sz w:val="24"/>
          <w:szCs w:val="24"/>
          <w:u w:val="single"/>
        </w:rPr>
        <w:t>Símbolo:</w:t>
      </w:r>
      <w:r>
        <w:rPr>
          <w:sz w:val="24"/>
          <w:szCs w:val="24"/>
        </w:rPr>
        <w:t xml:space="preserve"> es una convención que depende de cada cultura. Remite a ideas, objetos generales y a conceptos abstractos que son representados simbólicamente. Por ejemplo las banderas, son un símbolo nacional.</w:t>
      </w:r>
    </w:p>
    <w:p w:rsidR="00B058BD" w:rsidRDefault="00B058BD" w:rsidP="006C5CDD">
      <w:pPr>
        <w:tabs>
          <w:tab w:val="left" w:pos="3247"/>
          <w:tab w:val="center" w:pos="4252"/>
          <w:tab w:val="right" w:pos="8504"/>
        </w:tabs>
        <w:jc w:val="both"/>
        <w:rPr>
          <w:sz w:val="24"/>
          <w:szCs w:val="24"/>
        </w:rPr>
      </w:pPr>
    </w:p>
    <w:p w:rsidR="008C4B8E" w:rsidRPr="00B46A31" w:rsidRDefault="006C5CDD" w:rsidP="006C5CDD">
      <w:pPr>
        <w:tabs>
          <w:tab w:val="left" w:pos="3247"/>
          <w:tab w:val="center" w:pos="4252"/>
          <w:tab w:val="right" w:pos="8504"/>
        </w:tabs>
        <w:jc w:val="center"/>
        <w:rPr>
          <w:sz w:val="24"/>
          <w:szCs w:val="24"/>
        </w:rPr>
      </w:pPr>
      <w:r>
        <w:rPr>
          <w:noProof/>
          <w:sz w:val="24"/>
          <w:szCs w:val="24"/>
          <w:lang w:eastAsia="es-AR"/>
        </w:rPr>
        <w:drawing>
          <wp:inline distT="0" distB="0" distL="0" distR="0">
            <wp:extent cx="2724150" cy="1676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mbolos tecnológicos.jfif"/>
                    <pic:cNvPicPr/>
                  </pic:nvPicPr>
                  <pic:blipFill>
                    <a:blip r:embed="rId14">
                      <a:extLst>
                        <a:ext uri="{28A0092B-C50C-407E-A947-70E740481C1C}">
                          <a14:useLocalDpi xmlns:a14="http://schemas.microsoft.com/office/drawing/2010/main" val="0"/>
                        </a:ext>
                      </a:extLst>
                    </a:blip>
                    <a:stretch>
                      <a:fillRect/>
                    </a:stretch>
                  </pic:blipFill>
                  <pic:spPr>
                    <a:xfrm>
                      <a:off x="0" y="0"/>
                      <a:ext cx="2724150" cy="1676400"/>
                    </a:xfrm>
                    <a:prstGeom prst="rect">
                      <a:avLst/>
                    </a:prstGeom>
                  </pic:spPr>
                </pic:pic>
              </a:graphicData>
            </a:graphic>
          </wp:inline>
        </w:drawing>
      </w:r>
      <w:r w:rsidR="00AD029A" w:rsidRPr="00AD029A">
        <w:rPr>
          <w:sz w:val="20"/>
          <w:szCs w:val="20"/>
        </w:rPr>
        <w:t>Símbolos tecnológicos</w:t>
      </w:r>
    </w:p>
    <w:p w:rsidR="005A6DF3" w:rsidRPr="0074551A" w:rsidRDefault="0074551A" w:rsidP="006C5CDD">
      <w:pPr>
        <w:shd w:val="clear" w:color="auto" w:fill="BDD6EE" w:themeFill="accent1" w:themeFillTint="66"/>
        <w:tabs>
          <w:tab w:val="right" w:pos="8504"/>
        </w:tabs>
        <w:jc w:val="both"/>
        <w:rPr>
          <w:sz w:val="32"/>
          <w:szCs w:val="32"/>
        </w:rPr>
      </w:pPr>
      <w:r>
        <w:rPr>
          <w:sz w:val="32"/>
          <w:szCs w:val="32"/>
        </w:rPr>
        <w:t xml:space="preserve">          </w:t>
      </w:r>
      <w:r w:rsidR="00646098" w:rsidRPr="0074551A">
        <w:rPr>
          <w:sz w:val="32"/>
          <w:szCs w:val="32"/>
        </w:rPr>
        <w:t>Actividad</w:t>
      </w:r>
      <w:r>
        <w:rPr>
          <w:sz w:val="32"/>
          <w:szCs w:val="32"/>
        </w:rPr>
        <w:t xml:space="preserve"> 2</w:t>
      </w:r>
    </w:p>
    <w:p w:rsidR="003E7894" w:rsidRDefault="00646098" w:rsidP="003E7894">
      <w:pPr>
        <w:ind w:firstLine="708"/>
        <w:jc w:val="both"/>
        <w:rPr>
          <w:sz w:val="24"/>
          <w:szCs w:val="24"/>
        </w:rPr>
      </w:pPr>
      <w:r>
        <w:rPr>
          <w:sz w:val="24"/>
          <w:szCs w:val="24"/>
        </w:rPr>
        <w:t xml:space="preserve">¿Qué símbolos </w:t>
      </w:r>
      <w:r w:rsidR="00FF30E5">
        <w:rPr>
          <w:sz w:val="24"/>
          <w:szCs w:val="24"/>
        </w:rPr>
        <w:t>identifican</w:t>
      </w:r>
      <w:r>
        <w:rPr>
          <w:sz w:val="24"/>
          <w:szCs w:val="24"/>
        </w:rPr>
        <w:t xml:space="preserve"> nuestro país y nuestra cultura?</w:t>
      </w:r>
    </w:p>
    <w:p w:rsidR="00646098" w:rsidRDefault="00AD029A" w:rsidP="003E7894">
      <w:pPr>
        <w:ind w:firstLine="708"/>
        <w:jc w:val="both"/>
        <w:rPr>
          <w:sz w:val="24"/>
          <w:szCs w:val="24"/>
        </w:rPr>
      </w:pPr>
      <w:r>
        <w:rPr>
          <w:sz w:val="24"/>
          <w:szCs w:val="24"/>
        </w:rPr>
        <w:t>Kolatat, compartí</w:t>
      </w:r>
      <w:r w:rsidR="00646098">
        <w:rPr>
          <w:sz w:val="24"/>
          <w:szCs w:val="24"/>
        </w:rPr>
        <w:t xml:space="preserve"> también los símbolos y signos que identifican a tu país y cultura. </w:t>
      </w:r>
    </w:p>
    <w:p w:rsidR="00646098" w:rsidRDefault="00646098" w:rsidP="003E7894">
      <w:pPr>
        <w:ind w:firstLine="708"/>
        <w:jc w:val="both"/>
        <w:rPr>
          <w:sz w:val="24"/>
          <w:szCs w:val="24"/>
        </w:rPr>
      </w:pPr>
      <w:r>
        <w:rPr>
          <w:sz w:val="24"/>
          <w:szCs w:val="24"/>
        </w:rPr>
        <w:t xml:space="preserve"> A su vez cada quien compartirá ¿qué otros símbolos los representan como individuos? Expliquen el porqué de su elección.</w:t>
      </w:r>
    </w:p>
    <w:p w:rsidR="00AD029A" w:rsidRDefault="00AD029A" w:rsidP="004C0BCF">
      <w:pPr>
        <w:jc w:val="both"/>
        <w:rPr>
          <w:sz w:val="24"/>
          <w:szCs w:val="24"/>
        </w:rPr>
      </w:pPr>
      <w:r>
        <w:rPr>
          <w:noProof/>
          <w:sz w:val="24"/>
          <w:szCs w:val="24"/>
          <w:lang w:eastAsia="es-AR"/>
        </w:rPr>
        <w:lastRenderedPageBreak/>
        <mc:AlternateContent>
          <mc:Choice Requires="wps">
            <w:drawing>
              <wp:anchor distT="0" distB="0" distL="114300" distR="114300" simplePos="0" relativeHeight="251668480" behindDoc="0" locked="0" layoutInCell="1" allowOverlap="1">
                <wp:simplePos x="0" y="0"/>
                <wp:positionH relativeFrom="column">
                  <wp:posOffset>3141274</wp:posOffset>
                </wp:positionH>
                <wp:positionV relativeFrom="paragraph">
                  <wp:posOffset>802992</wp:posOffset>
                </wp:positionV>
                <wp:extent cx="1207911" cy="259644"/>
                <wp:effectExtent l="0" t="19050" r="30480" b="45720"/>
                <wp:wrapNone/>
                <wp:docPr id="12" name="Flecha derecha 12"/>
                <wp:cNvGraphicFramePr/>
                <a:graphic xmlns:a="http://schemas.openxmlformats.org/drawingml/2006/main">
                  <a:graphicData uri="http://schemas.microsoft.com/office/word/2010/wordprocessingShape">
                    <wps:wsp>
                      <wps:cNvSpPr/>
                      <wps:spPr>
                        <a:xfrm>
                          <a:off x="0" y="0"/>
                          <a:ext cx="1207911" cy="259644"/>
                        </a:xfrm>
                        <a:prstGeom prst="rightArrow">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20C8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247.35pt;margin-top:63.25pt;width:95.1pt;height:20.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" adj="19279" fillcolor="#aeaaaa [2414]" strokecolor="#aeaaaa [2414]" strokeweight="1pt"/>
            </w:pict>
          </mc:Fallback>
        </mc:AlternateContent>
      </w:r>
      <w:r w:rsidRPr="00AD029A">
        <w:rPr>
          <w:noProof/>
          <w:sz w:val="24"/>
          <w:szCs w:val="24"/>
          <w:lang w:eastAsia="es-AR"/>
        </w:rPr>
        <mc:AlternateContent>
          <mc:Choice Requires="wps">
            <w:drawing>
              <wp:anchor distT="45720" distB="45720" distL="114300" distR="114300" simplePos="0" relativeHeight="251670528" behindDoc="0" locked="0" layoutInCell="1" allowOverlap="1">
                <wp:simplePos x="0" y="0"/>
                <wp:positionH relativeFrom="column">
                  <wp:posOffset>1651635</wp:posOffset>
                </wp:positionH>
                <wp:positionV relativeFrom="paragraph">
                  <wp:posOffset>746125</wp:posOffset>
                </wp:positionV>
                <wp:extent cx="1241425" cy="451485"/>
                <wp:effectExtent l="0" t="0" r="15875" b="2476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451485"/>
                        </a:xfrm>
                        <a:prstGeom prst="rect">
                          <a:avLst/>
                        </a:prstGeom>
                        <a:solidFill>
                          <a:srgbClr val="FFFFFF"/>
                        </a:solidFill>
                        <a:ln w="9525">
                          <a:solidFill>
                            <a:srgbClr val="000000"/>
                          </a:solidFill>
                          <a:miter lim="800000"/>
                          <a:headEnd/>
                          <a:tailEnd/>
                        </a:ln>
                      </wps:spPr>
                      <wps:txbx>
                        <w:txbxContent>
                          <w:p w:rsidR="00AD029A" w:rsidRPr="00AD029A" w:rsidRDefault="00AD029A">
                            <w:pPr>
                              <w:rPr>
                                <w:sz w:val="44"/>
                                <w:szCs w:val="44"/>
                              </w:rPr>
                            </w:pPr>
                            <w:r w:rsidRPr="00AD029A">
                              <w:rPr>
                                <w:sz w:val="44"/>
                                <w:szCs w:val="44"/>
                              </w:rPr>
                              <w:t>Leer aquí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0.05pt;margin-top:58.75pt;width:97.75pt;height:35.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">
                <v:textbox>
                  <w:txbxContent>
                    <w:p w:rsidR="00AD029A" w:rsidRPr="00AD029A" w:rsidRDefault="00AD029A">
                      <w:pPr>
                        <w:rPr>
                          <w:sz w:val="44"/>
                          <w:szCs w:val="44"/>
                        </w:rPr>
                      </w:pPr>
                      <w:r w:rsidRPr="00AD029A">
                        <w:rPr>
                          <w:sz w:val="44"/>
                          <w:szCs w:val="44"/>
                        </w:rPr>
                        <w:t>Leer aquí</w:t>
                      </w:r>
                    </w:p>
                  </w:txbxContent>
                </v:textbox>
                <w10:wrap type="square"/>
              </v:shape>
            </w:pict>
          </mc:Fallback>
        </mc:AlternateContent>
      </w:r>
      <w:r w:rsidRPr="005A6DF3">
        <w:rPr>
          <w:noProof/>
          <w:sz w:val="24"/>
          <w:szCs w:val="24"/>
          <w:lang w:eastAsia="es-AR"/>
        </w:rPr>
        <w:drawing>
          <wp:anchor distT="0" distB="0" distL="114300" distR="114300" simplePos="0" relativeHeight="251667456" behindDoc="0" locked="0" layoutInCell="1" allowOverlap="1">
            <wp:simplePos x="0" y="0"/>
            <wp:positionH relativeFrom="margin">
              <wp:align>right</wp:align>
            </wp:positionH>
            <wp:positionV relativeFrom="paragraph">
              <wp:posOffset>666750</wp:posOffset>
            </wp:positionV>
            <wp:extent cx="706755" cy="692150"/>
            <wp:effectExtent l="0" t="0" r="0" b="0"/>
            <wp:wrapTopAndBottom/>
            <wp:docPr id="2" name="Imagen 2" descr="Código QR para este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digo QR para este padl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6755" cy="692150"/>
                    </a:xfrm>
                    <a:prstGeom prst="rect">
                      <a:avLst/>
                    </a:prstGeom>
                    <a:noFill/>
                    <a:ln>
                      <a:noFill/>
                    </a:ln>
                  </pic:spPr>
                </pic:pic>
              </a:graphicData>
            </a:graphic>
          </wp:anchor>
        </w:drawing>
      </w:r>
      <w:r w:rsidR="004C0BCF">
        <w:rPr>
          <w:sz w:val="24"/>
          <w:szCs w:val="24"/>
        </w:rPr>
        <w:t xml:space="preserve"> Para poder responder deben enviarme sus direcciones de  e-mail, así los agrego a la plataforma y luego  responder la actividad en la sigui</w:t>
      </w:r>
      <w:r w:rsidR="00AB3F2E">
        <w:rPr>
          <w:sz w:val="24"/>
          <w:szCs w:val="24"/>
        </w:rPr>
        <w:t xml:space="preserve">ente dirección: </w:t>
      </w:r>
      <w:hyperlink r:id="rId16" w:history="1">
        <w:r w:rsidR="004C0BCF" w:rsidRPr="004E05C3">
          <w:rPr>
            <w:rStyle w:val="Hipervnculo"/>
            <w:sz w:val="24"/>
            <w:szCs w:val="24"/>
          </w:rPr>
          <w:t>https://es.padlet.com/amorinabls/ytr4us2nvbdm</w:t>
        </w:r>
      </w:hyperlink>
      <w:r w:rsidR="004C0BCF">
        <w:rPr>
          <w:sz w:val="24"/>
          <w:szCs w:val="24"/>
        </w:rPr>
        <w:t xml:space="preserve"> </w:t>
      </w:r>
      <w:r w:rsidR="00AB3F2E">
        <w:rPr>
          <w:sz w:val="24"/>
          <w:szCs w:val="24"/>
        </w:rPr>
        <w:t>o bajar un lector d</w:t>
      </w:r>
      <w:r>
        <w:rPr>
          <w:sz w:val="24"/>
          <w:szCs w:val="24"/>
        </w:rPr>
        <w:t xml:space="preserve">e QR </w:t>
      </w:r>
    </w:p>
    <w:p w:rsidR="005A6DF3" w:rsidRDefault="00AB3F2E" w:rsidP="004C0BCF">
      <w:pPr>
        <w:jc w:val="both"/>
        <w:rPr>
          <w:sz w:val="24"/>
          <w:szCs w:val="24"/>
        </w:rPr>
      </w:pPr>
      <w:r>
        <w:rPr>
          <w:sz w:val="24"/>
          <w:szCs w:val="24"/>
        </w:rPr>
        <w:t>(yo use “</w:t>
      </w:r>
      <w:r w:rsidRPr="00AB3F2E">
        <w:rPr>
          <w:i/>
          <w:sz w:val="24"/>
          <w:szCs w:val="24"/>
        </w:rPr>
        <w:t>Escáner QR y códigos barras</w:t>
      </w:r>
      <w:r>
        <w:rPr>
          <w:i/>
          <w:sz w:val="24"/>
          <w:szCs w:val="24"/>
        </w:rPr>
        <w:t>”</w:t>
      </w:r>
      <w:r>
        <w:rPr>
          <w:sz w:val="24"/>
          <w:szCs w:val="24"/>
        </w:rPr>
        <w:t>)</w:t>
      </w:r>
      <w:r w:rsidR="001A45EC">
        <w:rPr>
          <w:sz w:val="24"/>
          <w:szCs w:val="24"/>
        </w:rPr>
        <w:t xml:space="preserve"> y pueden ingresar desde ahí</w:t>
      </w:r>
      <w:r>
        <w:rPr>
          <w:sz w:val="24"/>
          <w:szCs w:val="24"/>
        </w:rPr>
        <w:t>.</w:t>
      </w:r>
      <w:r w:rsidR="001A45EC" w:rsidRPr="001A45EC">
        <w:rPr>
          <w:sz w:val="24"/>
          <w:szCs w:val="24"/>
        </w:rPr>
        <w:t xml:space="preserve"> </w:t>
      </w:r>
    </w:p>
    <w:p w:rsidR="00FF30E5" w:rsidRDefault="001A45EC" w:rsidP="001A45EC">
      <w:pPr>
        <w:jc w:val="both"/>
        <w:rPr>
          <w:sz w:val="24"/>
          <w:szCs w:val="24"/>
        </w:rPr>
      </w:pPr>
      <w:r>
        <w:rPr>
          <w:sz w:val="24"/>
          <w:szCs w:val="24"/>
        </w:rPr>
        <w:t xml:space="preserve">Una vez  hecha la lectura  del QR van al navegador y pueden dejar sus respuestas ahí. </w:t>
      </w:r>
    </w:p>
    <w:p w:rsidR="00676896" w:rsidRDefault="00B058BD" w:rsidP="00B058BD">
      <w:pPr>
        <w:jc w:val="center"/>
        <w:rPr>
          <w:sz w:val="32"/>
          <w:szCs w:val="32"/>
          <w:u w:val="single"/>
        </w:rPr>
      </w:pPr>
      <w:r>
        <w:rPr>
          <w:noProof/>
          <w:sz w:val="32"/>
          <w:szCs w:val="32"/>
          <w:u w:val="single"/>
          <w:lang w:eastAsia="es-AR"/>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292735</wp:posOffset>
                </wp:positionV>
                <wp:extent cx="5384800" cy="0"/>
                <wp:effectExtent l="0" t="0" r="25400" b="19050"/>
                <wp:wrapNone/>
                <wp:docPr id="8" name="Conector recto 8"/>
                <wp:cNvGraphicFramePr/>
                <a:graphic xmlns:a="http://schemas.openxmlformats.org/drawingml/2006/main">
                  <a:graphicData uri="http://schemas.microsoft.com/office/word/2010/wordprocessingShape">
                    <wps:wsp>
                      <wps:cNvCnPr/>
                      <wps:spPr>
                        <a:xfrm flipV="1">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A4B9C" id="Conector recto 8"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2.8pt,23.05pt" to="796.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" strokecolor="black [3213]" strokeweight=".5pt">
                <v:stroke joinstyle="miter"/>
                <w10:wrap anchorx="margin"/>
              </v:line>
            </w:pict>
          </mc:Fallback>
        </mc:AlternateContent>
      </w:r>
    </w:p>
    <w:p w:rsidR="00B058BD" w:rsidRDefault="00B058BD" w:rsidP="00B058BD">
      <w:pPr>
        <w:jc w:val="center"/>
        <w:rPr>
          <w:sz w:val="32"/>
          <w:szCs w:val="32"/>
          <w:u w:val="single"/>
        </w:rPr>
      </w:pPr>
    </w:p>
    <w:p w:rsidR="00FF30E5" w:rsidRDefault="00FF30E5" w:rsidP="00676896">
      <w:pPr>
        <w:jc w:val="center"/>
        <w:rPr>
          <w:sz w:val="32"/>
          <w:szCs w:val="32"/>
          <w:u w:val="single"/>
        </w:rPr>
      </w:pPr>
      <w:r w:rsidRPr="00676896">
        <w:rPr>
          <w:sz w:val="32"/>
          <w:szCs w:val="32"/>
          <w:u w:val="single"/>
        </w:rPr>
        <w:t>Comunicación</w:t>
      </w:r>
    </w:p>
    <w:p w:rsidR="00676896" w:rsidRPr="00676896" w:rsidRDefault="00676896" w:rsidP="00676896">
      <w:pPr>
        <w:jc w:val="both"/>
        <w:rPr>
          <w:sz w:val="24"/>
          <w:szCs w:val="24"/>
        </w:rPr>
      </w:pPr>
      <w:r w:rsidRPr="00676896">
        <w:rPr>
          <w:sz w:val="24"/>
          <w:szCs w:val="24"/>
        </w:rPr>
        <w:t>-El Término Comunicación, puede pensarse desde dos puntos. Como una mera transmisión, emisión de información, o pensarse como un diálogo, intercambio; relación de compartir, de hallarse en correspondencia, en reciprocidad. Mario Kaplum (2002).</w:t>
      </w:r>
    </w:p>
    <w:p w:rsidR="00676896" w:rsidRDefault="00676896" w:rsidP="00676896">
      <w:pPr>
        <w:jc w:val="both"/>
        <w:rPr>
          <w:sz w:val="24"/>
          <w:szCs w:val="24"/>
        </w:rPr>
      </w:pPr>
      <w:r w:rsidRPr="00676896">
        <w:rPr>
          <w:sz w:val="24"/>
          <w:szCs w:val="24"/>
        </w:rPr>
        <w:t>-Para Jorge Huergo (2004) “por lo general, (las comunicación comunitaria, educativa, alternativa,   popular)  intentan reflejar características propias de las prácticas y experiencias comunicacionales pero, además, resaltar el papel de la comunicación respecto de la sociedad o de algún sector social, en especial la articulación de la comunicación con lo político.</w:t>
      </w:r>
    </w:p>
    <w:p w:rsidR="004B4AAC" w:rsidRDefault="004B4AAC" w:rsidP="00676896">
      <w:pPr>
        <w:jc w:val="both"/>
        <w:rPr>
          <w:sz w:val="24"/>
          <w:szCs w:val="24"/>
        </w:rPr>
      </w:pPr>
      <w:r>
        <w:rPr>
          <w:sz w:val="24"/>
          <w:szCs w:val="24"/>
        </w:rPr>
        <w:t>-</w:t>
      </w:r>
      <w:r w:rsidR="00676896">
        <w:rPr>
          <w:sz w:val="24"/>
          <w:szCs w:val="24"/>
        </w:rPr>
        <w:t>El proceso comunicativo no se resume únicamente al proceso de lengu</w:t>
      </w:r>
      <w:r>
        <w:rPr>
          <w:sz w:val="24"/>
          <w:szCs w:val="24"/>
        </w:rPr>
        <w:t>a</w:t>
      </w:r>
      <w:r w:rsidR="00676896">
        <w:rPr>
          <w:sz w:val="24"/>
          <w:szCs w:val="24"/>
        </w:rPr>
        <w:t xml:space="preserve">je verbal, Serrano “destaca que los signos no verbales tales como las intensidad de a voz, los gestos faciales y corporales y la distribución de las personas en el espacio </w:t>
      </w:r>
      <w:r>
        <w:rPr>
          <w:sz w:val="24"/>
          <w:szCs w:val="24"/>
        </w:rPr>
        <w:t xml:space="preserve">comunicativo en términos de proximidad o distancia- son copartícipes  del proceso de comunicación lingüística en su modalidad de relación oral. </w:t>
      </w:r>
    </w:p>
    <w:p w:rsidR="00305274" w:rsidRPr="00305274" w:rsidRDefault="004B4AAC" w:rsidP="00305274">
      <w:pPr>
        <w:jc w:val="both"/>
        <w:rPr>
          <w:sz w:val="24"/>
          <w:szCs w:val="24"/>
        </w:rPr>
      </w:pPr>
      <w:r>
        <w:rPr>
          <w:sz w:val="24"/>
          <w:szCs w:val="24"/>
        </w:rPr>
        <w:t xml:space="preserve">Para tener en cuenta a la hora de delimitar una conceptualización general de la comunicación: 1) los procesos de comunicación no pueden reducirse a la transmisión de información por medio de un código; 2) el emisor y el receptor son actores en ese proceso, y,  desde esa perspectiva, 3) la consideración del contexto, es fundamental para la producción e interpretación de una mensaje. </w:t>
      </w:r>
      <w:r w:rsidR="00676896">
        <w:rPr>
          <w:sz w:val="24"/>
          <w:szCs w:val="24"/>
        </w:rPr>
        <w:t xml:space="preserve"> </w:t>
      </w:r>
    </w:p>
    <w:p w:rsidR="00305274" w:rsidRDefault="00305274" w:rsidP="00305274">
      <w:pPr>
        <w:shd w:val="clear" w:color="auto" w:fill="BDD6EE" w:themeFill="accent1" w:themeFillTint="66"/>
        <w:tabs>
          <w:tab w:val="left" w:pos="6915"/>
        </w:tabs>
        <w:spacing w:line="240" w:lineRule="auto"/>
        <w:ind w:firstLine="708"/>
        <w:rPr>
          <w:sz w:val="32"/>
          <w:szCs w:val="32"/>
        </w:rPr>
      </w:pPr>
      <w:r>
        <w:rPr>
          <w:sz w:val="32"/>
          <w:szCs w:val="32"/>
        </w:rPr>
        <w:t>Actividad 3</w:t>
      </w:r>
    </w:p>
    <w:p w:rsidR="00305274" w:rsidRPr="00305274" w:rsidRDefault="00305274" w:rsidP="00305274">
      <w:pPr>
        <w:shd w:val="clear" w:color="auto" w:fill="FFFFFF" w:themeFill="background1"/>
        <w:tabs>
          <w:tab w:val="left" w:pos="6915"/>
        </w:tabs>
        <w:spacing w:line="240" w:lineRule="auto"/>
        <w:ind w:firstLine="708"/>
        <w:rPr>
          <w:sz w:val="24"/>
          <w:szCs w:val="24"/>
        </w:rPr>
      </w:pPr>
      <w:r w:rsidRPr="00305274">
        <w:rPr>
          <w:sz w:val="24"/>
          <w:szCs w:val="24"/>
        </w:rPr>
        <w:t>Lectura: les comparto el siguiente cuento que habla sobre lenguaje y  comunicación.</w:t>
      </w:r>
    </w:p>
    <w:p w:rsidR="00305274" w:rsidRDefault="00305274" w:rsidP="00305274">
      <w:pPr>
        <w:pBdr>
          <w:top w:val="single" w:sz="4" w:space="0" w:color="auto"/>
          <w:left w:val="single" w:sz="4" w:space="4" w:color="auto"/>
          <w:bottom w:val="single" w:sz="4" w:space="1" w:color="auto"/>
          <w:right w:val="single" w:sz="4" w:space="4" w:color="auto"/>
        </w:pBdr>
        <w:tabs>
          <w:tab w:val="left" w:pos="6915"/>
        </w:tabs>
        <w:spacing w:after="0" w:line="240" w:lineRule="auto"/>
        <w:ind w:firstLine="708"/>
      </w:pPr>
    </w:p>
    <w:p w:rsidR="00305274" w:rsidRPr="00305274" w:rsidRDefault="00305274" w:rsidP="00305274">
      <w:pPr>
        <w:pBdr>
          <w:top w:val="single" w:sz="4" w:space="0"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"La disputa por señas" de Libro de buen Amor,  de Juan Ruiz.</w:t>
      </w:r>
    </w:p>
    <w:p w:rsidR="00305274" w:rsidRPr="00305274" w:rsidRDefault="00305274" w:rsidP="00305274">
      <w:pPr>
        <w:pBdr>
          <w:top w:val="single" w:sz="4" w:space="0"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0"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Sucedió una vez que los romanos, que carecían de leyes para su gobierno, fueron a pedirlas a los griegos, que sí las tenían. Estos les respondieron que no merecían poseerlas, ni las </w:t>
      </w:r>
      <w:r w:rsidRPr="00305274">
        <w:rPr>
          <w:i/>
        </w:rPr>
        <w:lastRenderedPageBreak/>
        <w:t>podrían entender, puesto que su saber era tan escaso. Pero que si insistían en conocer y usar estas leyes, antes les convendría disputar con sus sabios, para ver si las entendían y merecían llevarlas. Dieron como excusa esta gentil respuesta.</w:t>
      </w:r>
    </w:p>
    <w:p w:rsidR="00305274" w:rsidRPr="00305274" w:rsidRDefault="00305274" w:rsidP="00305274">
      <w:pPr>
        <w:pBdr>
          <w:top w:val="single" w:sz="4" w:space="0"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0"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Respondieron los romanos que aceptaban de buen grado y firmaron un convenio para la controversia. Como no entendían sus respectivos lenguajes, se acordó que disputasen por señas y fijaron públicamente un día para su realización.</w:t>
      </w:r>
    </w:p>
    <w:p w:rsidR="00305274" w:rsidRPr="00305274" w:rsidRDefault="00305274" w:rsidP="00305274">
      <w:pPr>
        <w:pBdr>
          <w:top w:val="single" w:sz="4" w:space="0"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Los romanos quedaron muy preocupados, sin saber qué hacer, porque no eran letrados y temían el vasto saber de los doctores griegos. Así cavilaban cuando un ciudadano dijo que eligieran un rústico y que hiciera con la mano las señas que Dios le diese a entender: fue un sano consejo.</w:t>
      </w: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Buscaron un rústico muy astuto y le dijeron: "Tenemos un convenio con los griegos para disputar por señas: pide lo que quieras y te lo daremos, socórrenos en esta lid".</w:t>
      </w: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Lo vistieron con muy ricos paños de gran valor, como si fuera doctor en filosofía. Subió a una alta cátedra y dijo con fanfarronería: "De hoy en más vengan los griegos con toda su porfía". Llegó allí un griego, doctor sobresaliente, alabado y escogido entre todos los griegos. Subió a otra cátedra, ante todo el pueblo reunido. Comenzaron sus señas como se había acordado.</w:t>
      </w: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Se levantó el griego, sosegado, con calma, y mostró sólo un dedo, el que está cerca del pulgar; luego se sentó en su mismo sitio. Levantóse el rústico, bravucón y con malas pulgas, mostró tres dedos tendidos hacia el griego, el pulgar y otros dos retenidos en forma de arpón y los otros encogidos. Se sentó el necio, mirando sus vestiduras.</w:t>
      </w: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Se levantó el griego, tendió la palma llana y se sentó luego plácidamente. Se levantó el rústico con su vana fantasía y con porfía mostró el puño cerrado.</w:t>
      </w: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A todos los de Grecia dijo el sabio: los romanos merecen las leyes, no se las niego. Se levantaron todos en sosiego y paz. Gran honra proporcionó a Roma el rústico villano.</w:t>
      </w: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Preguntaron al griego que fue lo que dijera por señas al romano y qué le respondió éste. Dijo: "Yo dije que hay un Dios, el romano dijo que era uno en tres personas e hizo tal seña. Yo dije que todo estaba bajo su voluntad. Respondió que en su poder estábamos, y dijo verdad. Cuando vi que entendían y creían en la Trinidad, comprendí que merecían leyes certeras".</w:t>
      </w: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rPr>
          <w:i/>
        </w:rPr>
      </w:pPr>
      <w:r w:rsidRPr="00305274">
        <w:rPr>
          <w:i/>
        </w:rPr>
        <w:t xml:space="preserve">    Preguntaron al rústico cuáles habían sido sus ocurrencias: "Me dijo que con un dedo me quebraría el ojo: tuve gran pesar e ira. Le respondí con saña, con cólera y con indignación que yo le quebraría, ante toda la gente, los ojos con dos dedos y los dientes con el pulgar. Me dijo después que de esto que le prestara atención, que me daría tal palmada que los oídos me vibrarían. Yo le respondí que le daría tal puñetazo que en toda su vida no llegaría a vengarse. Cuando vio la pelea tan despareja dejó de amenazar a quien no le temía".</w:t>
      </w:r>
    </w:p>
    <w:p w:rsidR="00305274" w:rsidRPr="00305274" w:rsidRDefault="00305274" w:rsidP="00305274">
      <w:pPr>
        <w:pBdr>
          <w:top w:val="single" w:sz="4" w:space="1" w:color="auto"/>
          <w:left w:val="single" w:sz="4" w:space="4" w:color="auto"/>
          <w:bottom w:val="single" w:sz="4" w:space="1" w:color="auto"/>
          <w:right w:val="single" w:sz="4" w:space="4" w:color="auto"/>
        </w:pBdr>
        <w:tabs>
          <w:tab w:val="left" w:pos="6915"/>
        </w:tabs>
        <w:spacing w:after="0" w:line="240" w:lineRule="auto"/>
        <w:ind w:firstLine="708"/>
        <w:jc w:val="center"/>
        <w:rPr>
          <w:i/>
          <w:u w:val="single"/>
        </w:rPr>
      </w:pPr>
    </w:p>
    <w:p w:rsidR="0018414A" w:rsidRDefault="00055EC6" w:rsidP="007474B1">
      <w:pPr>
        <w:tabs>
          <w:tab w:val="left" w:pos="6915"/>
        </w:tabs>
        <w:spacing w:line="240" w:lineRule="auto"/>
        <w:ind w:firstLine="708"/>
        <w:jc w:val="center"/>
        <w:rPr>
          <w:sz w:val="32"/>
          <w:szCs w:val="32"/>
          <w:u w:val="single"/>
        </w:rPr>
      </w:pPr>
      <w:r>
        <w:rPr>
          <w:noProof/>
          <w:sz w:val="32"/>
          <w:szCs w:val="32"/>
          <w:u w:val="single"/>
          <w:lang w:eastAsia="es-AR"/>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153952</wp:posOffset>
                </wp:positionV>
                <wp:extent cx="5384377" cy="22578"/>
                <wp:effectExtent l="0" t="0" r="26035" b="34925"/>
                <wp:wrapNone/>
                <wp:docPr id="14" name="Conector recto 14"/>
                <wp:cNvGraphicFramePr/>
                <a:graphic xmlns:a="http://schemas.openxmlformats.org/drawingml/2006/main">
                  <a:graphicData uri="http://schemas.microsoft.com/office/word/2010/wordprocessingShape">
                    <wps:wsp>
                      <wps:cNvCnPr/>
                      <wps:spPr>
                        <a:xfrm flipV="1">
                          <a:off x="0" y="0"/>
                          <a:ext cx="5384377" cy="225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B940A" id="Conector recto 14"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2.75pt,12.1pt" to="79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" strokecolor="black [3213]" strokeweight=".5pt">
                <v:stroke joinstyle="miter"/>
                <w10:wrap anchorx="margin"/>
              </v:line>
            </w:pict>
          </mc:Fallback>
        </mc:AlternateContent>
      </w:r>
    </w:p>
    <w:p w:rsidR="007474B1" w:rsidRPr="007474B1" w:rsidRDefault="007474B1" w:rsidP="007474B1">
      <w:pPr>
        <w:tabs>
          <w:tab w:val="left" w:pos="6915"/>
        </w:tabs>
        <w:spacing w:line="240" w:lineRule="auto"/>
        <w:ind w:firstLine="708"/>
        <w:jc w:val="center"/>
        <w:rPr>
          <w:sz w:val="32"/>
          <w:szCs w:val="32"/>
          <w:u w:val="single"/>
        </w:rPr>
      </w:pPr>
      <w:r w:rsidRPr="007474B1">
        <w:rPr>
          <w:sz w:val="32"/>
          <w:szCs w:val="32"/>
          <w:u w:val="single"/>
        </w:rPr>
        <w:t>Instituciones y organizaciones</w:t>
      </w:r>
    </w:p>
    <w:p w:rsidR="007474B1" w:rsidRDefault="007474B1" w:rsidP="008A3D07">
      <w:pPr>
        <w:tabs>
          <w:tab w:val="left" w:pos="6915"/>
        </w:tabs>
        <w:spacing w:line="240" w:lineRule="auto"/>
        <w:ind w:firstLine="708"/>
        <w:jc w:val="both"/>
        <w:rPr>
          <w:sz w:val="24"/>
          <w:szCs w:val="24"/>
        </w:rPr>
      </w:pPr>
    </w:p>
    <w:p w:rsidR="007474B1" w:rsidRPr="007474B1" w:rsidRDefault="007474B1" w:rsidP="007474B1">
      <w:pPr>
        <w:tabs>
          <w:tab w:val="left" w:pos="6915"/>
        </w:tabs>
        <w:spacing w:line="240" w:lineRule="auto"/>
        <w:jc w:val="both"/>
        <w:rPr>
          <w:sz w:val="24"/>
          <w:szCs w:val="24"/>
        </w:rPr>
      </w:pPr>
      <w:r w:rsidRPr="007474B1">
        <w:rPr>
          <w:sz w:val="24"/>
          <w:szCs w:val="24"/>
        </w:rPr>
        <w:lastRenderedPageBreak/>
        <w:t>Características de las instituciones y las organizaciones:</w:t>
      </w:r>
    </w:p>
    <w:p w:rsidR="007474B1" w:rsidRDefault="007474B1" w:rsidP="007474B1">
      <w:pPr>
        <w:tabs>
          <w:tab w:val="left" w:pos="6915"/>
        </w:tabs>
        <w:spacing w:line="240" w:lineRule="auto"/>
        <w:ind w:firstLine="708"/>
        <w:jc w:val="both"/>
        <w:rPr>
          <w:sz w:val="24"/>
          <w:szCs w:val="24"/>
        </w:rPr>
      </w:pPr>
      <w:r w:rsidRPr="007474B1">
        <w:rPr>
          <w:sz w:val="24"/>
          <w:szCs w:val="24"/>
        </w:rPr>
        <w:t>-Instituciones: el profesor Manuel Herrera Gómez, indica que la sociología habla de Institución como todas las entidades anotadas a otras. La institución como algo que está inserto en la misma naturaleza de la sociedad.</w:t>
      </w:r>
    </w:p>
    <w:p w:rsidR="007474B1" w:rsidRDefault="007474B1" w:rsidP="007474B1">
      <w:pPr>
        <w:tabs>
          <w:tab w:val="left" w:pos="6915"/>
        </w:tabs>
        <w:spacing w:line="240" w:lineRule="auto"/>
        <w:ind w:firstLine="708"/>
        <w:jc w:val="both"/>
        <w:rPr>
          <w:sz w:val="24"/>
          <w:szCs w:val="24"/>
        </w:rPr>
      </w:pPr>
      <w:r>
        <w:rPr>
          <w:sz w:val="24"/>
          <w:szCs w:val="24"/>
        </w:rPr>
        <w:t>-</w:t>
      </w:r>
      <w:r w:rsidRPr="007474B1">
        <w:t xml:space="preserve"> </w:t>
      </w:r>
      <w:r w:rsidRPr="007474B1">
        <w:rPr>
          <w:sz w:val="24"/>
          <w:szCs w:val="24"/>
        </w:rPr>
        <w:t>Dávila (1985), para definir a una organización como todo aquel ente social creado intencionalmente para el logro de determinados objetivos a través del trabajo humano y los recursos materiales de que se disponen, poseedora de una estructura, y ubicada en un medio o marco de condiciones históricas concretas que influyen en su desenvolvimiento.</w:t>
      </w:r>
    </w:p>
    <w:p w:rsidR="0074551A" w:rsidRDefault="00203B43" w:rsidP="007474B1">
      <w:pPr>
        <w:tabs>
          <w:tab w:val="left" w:pos="6915"/>
        </w:tabs>
        <w:spacing w:line="240" w:lineRule="auto"/>
        <w:ind w:firstLine="708"/>
        <w:jc w:val="both"/>
        <w:rPr>
          <w:sz w:val="24"/>
          <w:szCs w:val="24"/>
        </w:rPr>
      </w:pPr>
      <w:r>
        <w:rPr>
          <w:sz w:val="24"/>
          <w:szCs w:val="24"/>
        </w:rPr>
        <w:t>(</w:t>
      </w:r>
      <w:r w:rsidR="0074551A">
        <w:rPr>
          <w:sz w:val="24"/>
          <w:szCs w:val="24"/>
        </w:rPr>
        <w:t>Los conceptos serán ampliados en clase)</w:t>
      </w:r>
    </w:p>
    <w:p w:rsidR="007474B1" w:rsidRDefault="007474B1" w:rsidP="007474B1">
      <w:pPr>
        <w:shd w:val="clear" w:color="auto" w:fill="BDD6EE" w:themeFill="accent1" w:themeFillTint="66"/>
        <w:tabs>
          <w:tab w:val="left" w:pos="6915"/>
        </w:tabs>
        <w:spacing w:line="240" w:lineRule="auto"/>
        <w:ind w:firstLine="708"/>
        <w:jc w:val="both"/>
        <w:rPr>
          <w:sz w:val="24"/>
          <w:szCs w:val="24"/>
        </w:rPr>
      </w:pPr>
      <w:r w:rsidRPr="0074551A">
        <w:rPr>
          <w:sz w:val="32"/>
          <w:szCs w:val="32"/>
        </w:rPr>
        <w:t>Actividad</w:t>
      </w:r>
      <w:r w:rsidR="0074551A">
        <w:rPr>
          <w:sz w:val="32"/>
          <w:szCs w:val="32"/>
        </w:rPr>
        <w:t xml:space="preserve"> 4  </w:t>
      </w:r>
    </w:p>
    <w:p w:rsidR="007474B1" w:rsidRDefault="007474B1" w:rsidP="007474B1">
      <w:pPr>
        <w:tabs>
          <w:tab w:val="left" w:pos="6915"/>
        </w:tabs>
        <w:spacing w:line="240" w:lineRule="auto"/>
        <w:ind w:firstLine="708"/>
        <w:jc w:val="both"/>
        <w:rPr>
          <w:sz w:val="24"/>
          <w:szCs w:val="24"/>
        </w:rPr>
      </w:pPr>
      <w:r>
        <w:rPr>
          <w:sz w:val="24"/>
          <w:szCs w:val="24"/>
        </w:rPr>
        <w:t xml:space="preserve">-Enumera las instituciones y organizaciones que conozcas. (Subirlo a la siguiente dirección para todos y todas podamos verlos </w:t>
      </w:r>
      <w:hyperlink r:id="rId17" w:history="1">
        <w:r w:rsidR="0074551A" w:rsidRPr="004E05C3">
          <w:rPr>
            <w:rStyle w:val="Hipervnculo"/>
            <w:sz w:val="24"/>
            <w:szCs w:val="24"/>
          </w:rPr>
          <w:t>https://es.padlet.com/amorinabls/ytr4us2nvbdm</w:t>
        </w:r>
      </w:hyperlink>
      <w:r>
        <w:rPr>
          <w:sz w:val="24"/>
          <w:szCs w:val="24"/>
        </w:rPr>
        <w:t>)</w:t>
      </w:r>
      <w:r w:rsidR="0074551A">
        <w:rPr>
          <w:sz w:val="24"/>
          <w:szCs w:val="24"/>
        </w:rPr>
        <w:t xml:space="preserve"> </w:t>
      </w:r>
    </w:p>
    <w:p w:rsidR="007474B1" w:rsidRDefault="007474B1" w:rsidP="007474B1">
      <w:pPr>
        <w:tabs>
          <w:tab w:val="left" w:pos="6915"/>
        </w:tabs>
        <w:spacing w:line="240" w:lineRule="auto"/>
        <w:ind w:firstLine="708"/>
        <w:jc w:val="both"/>
        <w:rPr>
          <w:sz w:val="24"/>
          <w:szCs w:val="24"/>
        </w:rPr>
      </w:pPr>
      <w:r>
        <w:rPr>
          <w:sz w:val="24"/>
          <w:szCs w:val="24"/>
        </w:rPr>
        <w:t xml:space="preserve">-Busca información acerca de </w:t>
      </w:r>
      <w:r w:rsidR="0074551A">
        <w:rPr>
          <w:sz w:val="24"/>
          <w:szCs w:val="24"/>
        </w:rPr>
        <w:t>las organizaciones e instituciones que hayas mencionado. Averigua</w:t>
      </w:r>
      <w:r w:rsidR="00AD029A">
        <w:rPr>
          <w:sz w:val="24"/>
          <w:szCs w:val="24"/>
        </w:rPr>
        <w:t>r;</w:t>
      </w:r>
      <w:r w:rsidR="0074551A">
        <w:rPr>
          <w:sz w:val="24"/>
          <w:szCs w:val="24"/>
        </w:rPr>
        <w:t xml:space="preserve"> lugar de origen, miembro o impulsores, función de las mismas en la sociedad, etc.  </w:t>
      </w:r>
    </w:p>
    <w:p w:rsidR="00203B43" w:rsidRDefault="00203B43" w:rsidP="007705BC">
      <w:pPr>
        <w:tabs>
          <w:tab w:val="left" w:pos="3264"/>
        </w:tabs>
        <w:spacing w:line="240" w:lineRule="auto"/>
        <w:jc w:val="both"/>
        <w:rPr>
          <w:sz w:val="24"/>
          <w:szCs w:val="24"/>
        </w:rPr>
      </w:pPr>
    </w:p>
    <w:p w:rsidR="00203B43" w:rsidRDefault="00203B43" w:rsidP="007705BC">
      <w:pPr>
        <w:shd w:val="clear" w:color="auto" w:fill="FFC000"/>
        <w:tabs>
          <w:tab w:val="left" w:pos="6915"/>
        </w:tabs>
        <w:spacing w:line="240" w:lineRule="auto"/>
        <w:jc w:val="both"/>
        <w:rPr>
          <w:sz w:val="24"/>
          <w:szCs w:val="24"/>
        </w:rPr>
      </w:pPr>
      <w:r>
        <w:rPr>
          <w:sz w:val="24"/>
          <w:szCs w:val="24"/>
        </w:rPr>
        <w:t>IMPORTANTE PARA KOLATAT</w:t>
      </w:r>
    </w:p>
    <w:p w:rsidR="00203B43" w:rsidRDefault="00203B43" w:rsidP="007705BC">
      <w:pPr>
        <w:shd w:val="clear" w:color="auto" w:fill="FFC000"/>
        <w:tabs>
          <w:tab w:val="left" w:pos="6915"/>
        </w:tabs>
        <w:spacing w:line="240" w:lineRule="auto"/>
        <w:jc w:val="both"/>
        <w:rPr>
          <w:sz w:val="24"/>
          <w:szCs w:val="24"/>
        </w:rPr>
      </w:pPr>
      <w:r>
        <w:rPr>
          <w:sz w:val="24"/>
          <w:szCs w:val="24"/>
        </w:rPr>
        <w:t>-En la siguiente página</w:t>
      </w:r>
      <w:r w:rsidRPr="00203B43">
        <w:t xml:space="preserve"> </w:t>
      </w:r>
      <w:hyperlink r:id="rId18" w:anchor="view=home&amp;op=translate&amp;sl=es&amp;tl=en" w:history="1">
        <w:r w:rsidRPr="004E05C3">
          <w:rPr>
            <w:rStyle w:val="Hipervnculo"/>
            <w:sz w:val="24"/>
            <w:szCs w:val="24"/>
          </w:rPr>
          <w:t>https://translate.google.com.ar/#view=home&amp;op=translate&amp;sl=es&amp;tl=en</w:t>
        </w:r>
      </w:hyperlink>
      <w:r>
        <w:rPr>
          <w:sz w:val="24"/>
          <w:szCs w:val="24"/>
        </w:rPr>
        <w:t xml:space="preserve"> podrás traducir por completo este texto. </w:t>
      </w:r>
    </w:p>
    <w:p w:rsidR="00203B43" w:rsidRDefault="00203B43" w:rsidP="007705BC">
      <w:pPr>
        <w:shd w:val="clear" w:color="auto" w:fill="FFC000"/>
        <w:tabs>
          <w:tab w:val="left" w:pos="6915"/>
        </w:tabs>
        <w:spacing w:line="240" w:lineRule="auto"/>
        <w:jc w:val="both"/>
        <w:rPr>
          <w:sz w:val="24"/>
          <w:szCs w:val="24"/>
        </w:rPr>
      </w:pPr>
      <w:r>
        <w:rPr>
          <w:sz w:val="24"/>
          <w:szCs w:val="24"/>
        </w:rPr>
        <w:t>Te recomiendo que</w:t>
      </w:r>
      <w:r w:rsidR="007705BC">
        <w:rPr>
          <w:sz w:val="24"/>
          <w:szCs w:val="24"/>
        </w:rPr>
        <w:t xml:space="preserve"> el QR para la actividad número 2 lo leas directamente del documento original que es este. Si bien ya tienes mi e-mail. Recuerda que me podes escribir, tantos vos como tus compañeros, para lo que necesiten.</w:t>
      </w:r>
    </w:p>
    <w:p w:rsidR="007705BC" w:rsidRPr="007705BC" w:rsidRDefault="007705BC" w:rsidP="007705BC">
      <w:pPr>
        <w:shd w:val="clear" w:color="auto" w:fill="FFC000"/>
        <w:tabs>
          <w:tab w:val="left" w:pos="6915"/>
        </w:tabs>
        <w:spacing w:line="240" w:lineRule="auto"/>
        <w:jc w:val="both"/>
        <w:rPr>
          <w:sz w:val="24"/>
          <w:szCs w:val="24"/>
        </w:rPr>
      </w:pPr>
      <w:r w:rsidRPr="007705BC">
        <w:rPr>
          <w:sz w:val="24"/>
          <w:szCs w:val="24"/>
        </w:rPr>
        <w:t>IMPORTANT FOR KOLATAT</w:t>
      </w:r>
    </w:p>
    <w:p w:rsidR="007705BC" w:rsidRPr="007705BC" w:rsidRDefault="007705BC" w:rsidP="007705BC">
      <w:pPr>
        <w:shd w:val="clear" w:color="auto" w:fill="FFC000"/>
        <w:tabs>
          <w:tab w:val="left" w:pos="6915"/>
        </w:tabs>
        <w:spacing w:line="240" w:lineRule="auto"/>
        <w:jc w:val="both"/>
        <w:rPr>
          <w:sz w:val="24"/>
          <w:szCs w:val="24"/>
        </w:rPr>
      </w:pPr>
      <w:r w:rsidRPr="007705BC">
        <w:rPr>
          <w:sz w:val="24"/>
          <w:szCs w:val="24"/>
        </w:rPr>
        <w:t>-On the following page https://translate.google.com.ar/#view=home&amp;op=translate&amp;sl=es&amp;tl=en you can fully translate this text.</w:t>
      </w:r>
    </w:p>
    <w:p w:rsidR="007705BC" w:rsidRDefault="007705BC" w:rsidP="007705BC">
      <w:pPr>
        <w:shd w:val="clear" w:color="auto" w:fill="FFC000"/>
        <w:tabs>
          <w:tab w:val="left" w:pos="6915"/>
        </w:tabs>
        <w:spacing w:line="240" w:lineRule="auto"/>
        <w:jc w:val="both"/>
        <w:rPr>
          <w:sz w:val="24"/>
          <w:szCs w:val="24"/>
        </w:rPr>
      </w:pPr>
      <w:r w:rsidRPr="007705BC">
        <w:rPr>
          <w:sz w:val="24"/>
          <w:szCs w:val="24"/>
        </w:rPr>
        <w:t>I recommend that you read the QR for activity number 2 directly from the original document. any questions by email.</w:t>
      </w:r>
    </w:p>
    <w:p w:rsidR="00203B43" w:rsidRDefault="00203B43" w:rsidP="00203B43">
      <w:pPr>
        <w:tabs>
          <w:tab w:val="left" w:pos="6915"/>
        </w:tabs>
        <w:spacing w:line="240" w:lineRule="auto"/>
        <w:jc w:val="both"/>
        <w:rPr>
          <w:sz w:val="24"/>
          <w:szCs w:val="24"/>
        </w:rPr>
      </w:pPr>
    </w:p>
    <w:p w:rsidR="008A3D07" w:rsidRPr="00055EC6" w:rsidRDefault="00AD029A" w:rsidP="00AD029A">
      <w:pPr>
        <w:tabs>
          <w:tab w:val="left" w:pos="6915"/>
        </w:tabs>
        <w:spacing w:line="240" w:lineRule="auto"/>
        <w:rPr>
          <w:sz w:val="32"/>
          <w:szCs w:val="32"/>
        </w:rPr>
      </w:pPr>
      <w:r w:rsidRPr="00055EC6">
        <w:rPr>
          <w:sz w:val="32"/>
          <w:szCs w:val="32"/>
          <w:shd w:val="clear" w:color="auto" w:fill="92D050"/>
        </w:rPr>
        <w:t xml:space="preserve">Recuerden que tiene que hacer la elección </w:t>
      </w:r>
      <w:r w:rsidR="00055EC6" w:rsidRPr="00055EC6">
        <w:rPr>
          <w:sz w:val="32"/>
          <w:szCs w:val="32"/>
          <w:shd w:val="clear" w:color="auto" w:fill="92D050"/>
        </w:rPr>
        <w:t xml:space="preserve">de la temática </w:t>
      </w:r>
      <w:r w:rsidRPr="00055EC6">
        <w:rPr>
          <w:sz w:val="32"/>
          <w:szCs w:val="32"/>
          <w:shd w:val="clear" w:color="auto" w:fill="92D050"/>
        </w:rPr>
        <w:t>del proyecto institucional</w:t>
      </w:r>
      <w:r w:rsidR="00055EC6" w:rsidRPr="00055EC6">
        <w:rPr>
          <w:sz w:val="32"/>
          <w:szCs w:val="32"/>
          <w:shd w:val="clear" w:color="auto" w:fill="92D050"/>
        </w:rPr>
        <w:t xml:space="preserve">. Les dejo el link </w:t>
      </w:r>
      <w:hyperlink r:id="rId19" w:history="1">
        <w:r w:rsidR="00055EC6" w:rsidRPr="00055EC6">
          <w:rPr>
            <w:rStyle w:val="Hipervnculo"/>
            <w:sz w:val="32"/>
            <w:szCs w:val="32"/>
            <w:shd w:val="clear" w:color="auto" w:fill="92D050"/>
          </w:rPr>
          <w:t>https://www.youtube.com/watch?v=5SsJhGZffz0&amp;t=396s</w:t>
        </w:r>
      </w:hyperlink>
      <w:r w:rsidR="00055EC6" w:rsidRPr="00055EC6">
        <w:rPr>
          <w:sz w:val="32"/>
          <w:szCs w:val="32"/>
          <w:shd w:val="clear" w:color="auto" w:fill="92D050"/>
        </w:rPr>
        <w:t xml:space="preserve"> .</w:t>
      </w:r>
      <w:r w:rsidR="00646098" w:rsidRPr="00055EC6">
        <w:rPr>
          <w:sz w:val="32"/>
          <w:szCs w:val="32"/>
        </w:rPr>
        <w:tab/>
      </w:r>
    </w:p>
    <w:sectPr w:rsidR="008A3D07" w:rsidRPr="00055EC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AF7" w:rsidRDefault="00BB7AF7" w:rsidP="003E7894">
      <w:pPr>
        <w:spacing w:after="0" w:line="240" w:lineRule="auto"/>
      </w:pPr>
      <w:r>
        <w:separator/>
      </w:r>
    </w:p>
  </w:endnote>
  <w:endnote w:type="continuationSeparator" w:id="0">
    <w:p w:rsidR="00BB7AF7" w:rsidRDefault="00BB7AF7" w:rsidP="003E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AF7" w:rsidRDefault="00BB7AF7" w:rsidP="003E7894">
      <w:pPr>
        <w:spacing w:after="0" w:line="240" w:lineRule="auto"/>
      </w:pPr>
      <w:r>
        <w:separator/>
      </w:r>
    </w:p>
  </w:footnote>
  <w:footnote w:type="continuationSeparator" w:id="0">
    <w:p w:rsidR="00BB7AF7" w:rsidRDefault="00BB7AF7" w:rsidP="003E7894">
      <w:pPr>
        <w:spacing w:after="0" w:line="240" w:lineRule="auto"/>
      </w:pPr>
      <w:r>
        <w:continuationSeparator/>
      </w:r>
    </w:p>
  </w:footnote>
  <w:footnote w:id="1">
    <w:p w:rsidR="00646098" w:rsidRDefault="00646098" w:rsidP="002A5CA2">
      <w:pPr>
        <w:pStyle w:val="Textonotapie"/>
        <w:jc w:val="both"/>
      </w:pPr>
      <w:r>
        <w:rPr>
          <w:rStyle w:val="Refdenotaalpie"/>
        </w:rPr>
        <w:footnoteRef/>
      </w:r>
      <w:r w:rsidRPr="00646098">
        <w:t>Cuando hablamos de discursos nos referimos a, no solo el discurso que un dirigente o personalidad pública pueda hacer frente a un grupo de personas. Cuando hablamos de discursos, también hacemos referencia a la circulación de frases, información, publicaciones, pensamientos, emisiones que se distribuyen socialmente. De los cuales somos consumidores y reproductores de los mismos.</w:t>
      </w:r>
      <w:r w:rsidR="00B2363E">
        <w:t xml:space="preserve"> Todo lo que significa es discurso, un foto, una bandera, imagen, que en un contexto en particular te interpela y se te significa es un discurso. Tomado de la teoría de Eliseo Verón.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F422B"/>
    <w:multiLevelType w:val="hybridMultilevel"/>
    <w:tmpl w:val="3C68C2F4"/>
    <w:lvl w:ilvl="0" w:tplc="421A2F20">
      <w:numFmt w:val="bullet"/>
      <w:lvlText w:val="-"/>
      <w:lvlJc w:val="left"/>
      <w:pPr>
        <w:ind w:left="1068" w:hanging="360"/>
      </w:pPr>
      <w:rPr>
        <w:rFonts w:ascii="Calibri" w:eastAsiaTheme="minorHAnsi" w:hAnsi="Calibri" w:cs="Calibri"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1E"/>
    <w:rsid w:val="000529DA"/>
    <w:rsid w:val="00055EC6"/>
    <w:rsid w:val="00077EE5"/>
    <w:rsid w:val="000E4A1E"/>
    <w:rsid w:val="0018414A"/>
    <w:rsid w:val="001935A0"/>
    <w:rsid w:val="001A45EC"/>
    <w:rsid w:val="00203B43"/>
    <w:rsid w:val="00227DEB"/>
    <w:rsid w:val="002827DA"/>
    <w:rsid w:val="002A5CA2"/>
    <w:rsid w:val="002B00F4"/>
    <w:rsid w:val="00305274"/>
    <w:rsid w:val="003D2AA5"/>
    <w:rsid w:val="003E7894"/>
    <w:rsid w:val="00405A39"/>
    <w:rsid w:val="0041394A"/>
    <w:rsid w:val="004B0C5D"/>
    <w:rsid w:val="004B12B9"/>
    <w:rsid w:val="004B4AAC"/>
    <w:rsid w:val="004C0BCF"/>
    <w:rsid w:val="005304DB"/>
    <w:rsid w:val="005A6DF3"/>
    <w:rsid w:val="00646098"/>
    <w:rsid w:val="00676896"/>
    <w:rsid w:val="006C5CDD"/>
    <w:rsid w:val="0074551A"/>
    <w:rsid w:val="007474B1"/>
    <w:rsid w:val="007705BC"/>
    <w:rsid w:val="0077145D"/>
    <w:rsid w:val="00796A37"/>
    <w:rsid w:val="0087517B"/>
    <w:rsid w:val="008A3D07"/>
    <w:rsid w:val="008B397D"/>
    <w:rsid w:val="008C4B8E"/>
    <w:rsid w:val="0097712F"/>
    <w:rsid w:val="00AB3F2E"/>
    <w:rsid w:val="00AD029A"/>
    <w:rsid w:val="00B058BD"/>
    <w:rsid w:val="00B2363E"/>
    <w:rsid w:val="00B36853"/>
    <w:rsid w:val="00B46A31"/>
    <w:rsid w:val="00BA61AB"/>
    <w:rsid w:val="00BB7AF7"/>
    <w:rsid w:val="00C7544B"/>
    <w:rsid w:val="00C84B65"/>
    <w:rsid w:val="00CE1068"/>
    <w:rsid w:val="00D73494"/>
    <w:rsid w:val="00E16172"/>
    <w:rsid w:val="00EB4776"/>
    <w:rsid w:val="00F265B6"/>
    <w:rsid w:val="00FF30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0723D-DA85-432A-9310-22520630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41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145D"/>
    <w:rPr>
      <w:color w:val="0563C1" w:themeColor="hyperlink"/>
      <w:u w:val="single"/>
    </w:rPr>
  </w:style>
  <w:style w:type="paragraph" w:styleId="Textonotaalfinal">
    <w:name w:val="endnote text"/>
    <w:basedOn w:val="Normal"/>
    <w:link w:val="TextonotaalfinalCar"/>
    <w:uiPriority w:val="99"/>
    <w:semiHidden/>
    <w:unhideWhenUsed/>
    <w:rsid w:val="003E789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7894"/>
    <w:rPr>
      <w:sz w:val="20"/>
      <w:szCs w:val="20"/>
    </w:rPr>
  </w:style>
  <w:style w:type="character" w:styleId="Refdenotaalfinal">
    <w:name w:val="endnote reference"/>
    <w:basedOn w:val="Fuentedeprrafopredeter"/>
    <w:uiPriority w:val="99"/>
    <w:semiHidden/>
    <w:unhideWhenUsed/>
    <w:rsid w:val="003E7894"/>
    <w:rPr>
      <w:vertAlign w:val="superscript"/>
    </w:rPr>
  </w:style>
  <w:style w:type="paragraph" w:styleId="Prrafodelista">
    <w:name w:val="List Paragraph"/>
    <w:basedOn w:val="Normal"/>
    <w:uiPriority w:val="34"/>
    <w:qFormat/>
    <w:rsid w:val="004B0C5D"/>
    <w:pPr>
      <w:ind w:left="720"/>
      <w:contextualSpacing/>
    </w:pPr>
  </w:style>
  <w:style w:type="paragraph" w:styleId="Encabezado">
    <w:name w:val="header"/>
    <w:basedOn w:val="Normal"/>
    <w:link w:val="EncabezadoCar"/>
    <w:uiPriority w:val="99"/>
    <w:unhideWhenUsed/>
    <w:rsid w:val="001935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35A0"/>
  </w:style>
  <w:style w:type="paragraph" w:styleId="Piedepgina">
    <w:name w:val="footer"/>
    <w:basedOn w:val="Normal"/>
    <w:link w:val="PiedepginaCar"/>
    <w:uiPriority w:val="99"/>
    <w:unhideWhenUsed/>
    <w:rsid w:val="001935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35A0"/>
  </w:style>
  <w:style w:type="paragraph" w:styleId="Textonotapie">
    <w:name w:val="footnote text"/>
    <w:basedOn w:val="Normal"/>
    <w:link w:val="TextonotapieCar"/>
    <w:uiPriority w:val="99"/>
    <w:semiHidden/>
    <w:unhideWhenUsed/>
    <w:rsid w:val="006460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6098"/>
    <w:rPr>
      <w:sz w:val="20"/>
      <w:szCs w:val="20"/>
    </w:rPr>
  </w:style>
  <w:style w:type="character" w:styleId="Refdenotaalpie">
    <w:name w:val="footnote reference"/>
    <w:basedOn w:val="Fuentedeprrafopredeter"/>
    <w:uiPriority w:val="99"/>
    <w:semiHidden/>
    <w:unhideWhenUsed/>
    <w:rsid w:val="00646098"/>
    <w:rPr>
      <w:vertAlign w:val="superscript"/>
    </w:rPr>
  </w:style>
  <w:style w:type="character" w:styleId="Hipervnculovisitado">
    <w:name w:val="FollowedHyperlink"/>
    <w:basedOn w:val="Fuentedeprrafopredeter"/>
    <w:uiPriority w:val="99"/>
    <w:semiHidden/>
    <w:unhideWhenUsed/>
    <w:rsid w:val="004C0BCF"/>
    <w:rPr>
      <w:color w:val="954F72" w:themeColor="followedHyperlink"/>
      <w:u w:val="single"/>
    </w:rPr>
  </w:style>
  <w:style w:type="character" w:customStyle="1" w:styleId="Ttulo1Car">
    <w:name w:val="Título 1 Car"/>
    <w:basedOn w:val="Fuentedeprrafopredeter"/>
    <w:link w:val="Ttulo1"/>
    <w:uiPriority w:val="9"/>
    <w:rsid w:val="001841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inabls@gmail.com" TargetMode="External"/><Relationship Id="rId13" Type="http://schemas.openxmlformats.org/officeDocument/2006/relationships/hyperlink" Target="http://www.inadi.gob.ar/2018/10/12/dia-del-respeto-a-la-diversidad-cultural/" TargetMode="External"/><Relationship Id="rId18" Type="http://schemas.openxmlformats.org/officeDocument/2006/relationships/hyperlink" Target="https://translate.google.com.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duc.ar/recursos/92892/como-se-establecio-la-celebracion-del12-de-octubre" TargetMode="External"/><Relationship Id="rId17" Type="http://schemas.openxmlformats.org/officeDocument/2006/relationships/hyperlink" Target="https://es.padlet.com/amorinabls/ytr4us2nvbdm" TargetMode="External"/><Relationship Id="rId2" Type="http://schemas.openxmlformats.org/officeDocument/2006/relationships/numbering" Target="numbering.xml"/><Relationship Id="rId16" Type="http://schemas.openxmlformats.org/officeDocument/2006/relationships/hyperlink" Target="https://es.padlet.com/amorinabls/ytr4us2nvbd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2r0lfRGtl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youtube.com/watch?v=lvbK9E_eCs8" TargetMode="External"/><Relationship Id="rId19" Type="http://schemas.openxmlformats.org/officeDocument/2006/relationships/hyperlink" Target="https://www.youtube.com/watch?v=5SsJhGZffz0&amp;t=396s" TargetMode="External"/><Relationship Id="rId4" Type="http://schemas.openxmlformats.org/officeDocument/2006/relationships/settings" Target="settings.xml"/><Relationship Id="rId9" Type="http://schemas.openxmlformats.org/officeDocument/2006/relationships/hyperlink" Target="https://www.heraldo.es/noticias/sociedad/2019/03/06/los-inmigrantes-nos-quitan-el-trabajo-una-de-las-frases-contra-las-que-lucha-la-estrategia-zgz-antirrumores-1301156.html" TargetMode="External"/><Relationship Id="rId14" Type="http://schemas.openxmlformats.org/officeDocument/2006/relationships/image" Target="media/image1.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971E-EC2E-4221-82D7-E9F07B6A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9</Pages>
  <Words>2868</Words>
  <Characters>15779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AMORINA BLASON</dc:creator>
  <cp:keywords/>
  <dc:description/>
  <cp:lastModifiedBy>AMORINA BLASON</cp:lastModifiedBy>
  <cp:revision>2</cp:revision>
  <dcterms:created xsi:type="dcterms:W3CDTF">2020-03-16T13:48:00Z</dcterms:created>
  <dcterms:modified xsi:type="dcterms:W3CDTF">2020-03-17T14:06:00Z</dcterms:modified>
</cp:coreProperties>
</file>